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49770" w14:textId="77777777" w:rsidR="00261150" w:rsidRPr="00261150" w:rsidRDefault="00261150" w:rsidP="00261150">
      <w:pPr>
        <w:spacing w:after="0" w:line="240" w:lineRule="auto"/>
        <w:ind w:left="360"/>
        <w:rPr>
          <w:rFonts w:ascii="Times New Roman" w:hAnsi="Times New Roman" w:cs="Times New Roman"/>
          <w:i/>
          <w:iCs/>
          <w:sz w:val="24"/>
          <w:szCs w:val="24"/>
        </w:rPr>
      </w:pPr>
      <w:r w:rsidRPr="00261150">
        <w:rPr>
          <w:rFonts w:ascii="Times New Roman" w:hAnsi="Times New Roman" w:cs="Times New Roman"/>
          <w:i/>
          <w:iCs/>
          <w:sz w:val="24"/>
          <w:szCs w:val="24"/>
        </w:rPr>
        <w:t xml:space="preserve">Transforming Learning:  </w:t>
      </w:r>
      <w:proofErr w:type="gramStart"/>
      <w:r w:rsidRPr="00261150">
        <w:rPr>
          <w:rFonts w:ascii="Times New Roman" w:hAnsi="Times New Roman" w:cs="Times New Roman"/>
          <w:i/>
          <w:iCs/>
          <w:sz w:val="24"/>
          <w:szCs w:val="24"/>
        </w:rPr>
        <w:t>Don’t</w:t>
      </w:r>
      <w:proofErr w:type="gramEnd"/>
      <w:r w:rsidRPr="00261150">
        <w:rPr>
          <w:rFonts w:ascii="Times New Roman" w:hAnsi="Times New Roman" w:cs="Times New Roman"/>
          <w:i/>
          <w:iCs/>
          <w:sz w:val="24"/>
          <w:szCs w:val="24"/>
        </w:rPr>
        <w:t xml:space="preserve"> Let School Interfere with your Laughing</w:t>
      </w:r>
    </w:p>
    <w:p w14:paraId="6548B668" w14:textId="77777777" w:rsidR="00261150" w:rsidRDefault="00261150" w:rsidP="00261150">
      <w:pPr>
        <w:spacing w:after="0" w:line="240" w:lineRule="auto"/>
        <w:rPr>
          <w:rFonts w:ascii="Times New Roman" w:eastAsia="Times New Roman" w:hAnsi="Times New Roman" w:cs="Times New Roman"/>
          <w:sz w:val="24"/>
          <w:szCs w:val="24"/>
        </w:rPr>
      </w:pPr>
    </w:p>
    <w:p w14:paraId="3FBD9C79" w14:textId="77777777" w:rsidR="0034497F" w:rsidRDefault="0034497F" w:rsidP="00261150">
      <w:pPr>
        <w:spacing w:after="0" w:line="240" w:lineRule="auto"/>
        <w:jc w:val="center"/>
        <w:rPr>
          <w:rFonts w:ascii="Times New Roman" w:eastAsia="Times New Roman" w:hAnsi="Times New Roman" w:cs="Times New Roman"/>
          <w:sz w:val="24"/>
          <w:szCs w:val="24"/>
        </w:rPr>
      </w:pPr>
    </w:p>
    <w:p w14:paraId="78CE84E5" w14:textId="77777777" w:rsidR="0034497F" w:rsidRDefault="0034497F" w:rsidP="00261150">
      <w:pPr>
        <w:spacing w:after="0" w:line="240" w:lineRule="auto"/>
        <w:jc w:val="center"/>
        <w:rPr>
          <w:rFonts w:ascii="Times New Roman" w:eastAsia="Times New Roman" w:hAnsi="Times New Roman" w:cs="Times New Roman"/>
          <w:sz w:val="24"/>
          <w:szCs w:val="24"/>
        </w:rPr>
      </w:pPr>
    </w:p>
    <w:p w14:paraId="11FCE955" w14:textId="68289AFB" w:rsidR="00261150" w:rsidRPr="00261150" w:rsidRDefault="00261150" w:rsidP="0026115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Peter M. Jonas, PhD</w:t>
      </w:r>
    </w:p>
    <w:p w14:paraId="105B38C2" w14:textId="4933ECD9" w:rsidR="00261150" w:rsidRDefault="00261150" w:rsidP="0026115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6141 N. Shoreland Ave</w:t>
      </w:r>
    </w:p>
    <w:p w14:paraId="7E576C31" w14:textId="2765DF8B" w:rsidR="00261150" w:rsidRDefault="00261150" w:rsidP="0026115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Whitefish Bay, WI  53217</w:t>
      </w:r>
    </w:p>
    <w:p w14:paraId="0A3DA846" w14:textId="124F2BF9" w:rsidR="00261150" w:rsidRDefault="00261150" w:rsidP="0026115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414-688-9128</w:t>
      </w:r>
    </w:p>
    <w:p w14:paraId="20AD550A" w14:textId="25550A60" w:rsidR="00261150" w:rsidRDefault="00261150" w:rsidP="00261150">
      <w:pPr>
        <w:spacing w:after="0" w:line="240" w:lineRule="auto"/>
        <w:jc w:val="center"/>
        <w:outlineLvl w:val="4"/>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pmjonas@stritch.edu</w:t>
      </w:r>
    </w:p>
    <w:p w14:paraId="17E0C793" w14:textId="77777777" w:rsidR="00261150" w:rsidRDefault="00261150" w:rsidP="00261150">
      <w:pPr>
        <w:spacing w:after="0" w:line="240" w:lineRule="auto"/>
        <w:ind w:left="360"/>
        <w:outlineLvl w:val="4"/>
        <w:rPr>
          <w:rFonts w:ascii="Times New Roman" w:eastAsia="Times New Roman" w:hAnsi="Times New Roman" w:cs="Times New Roman"/>
          <w:color w:val="000000" w:themeColor="text1"/>
          <w:sz w:val="24"/>
          <w:szCs w:val="24"/>
        </w:rPr>
      </w:pPr>
    </w:p>
    <w:p w14:paraId="4B3A5010" w14:textId="77777777" w:rsidR="0034497F" w:rsidRDefault="0034497F" w:rsidP="00261150">
      <w:pPr>
        <w:spacing w:after="0" w:line="240" w:lineRule="auto"/>
        <w:outlineLvl w:val="4"/>
        <w:rPr>
          <w:rFonts w:ascii="Times New Roman" w:eastAsia="Times New Roman" w:hAnsi="Times New Roman" w:cs="Times New Roman"/>
          <w:color w:val="000000" w:themeColor="text1"/>
          <w:sz w:val="24"/>
          <w:szCs w:val="24"/>
        </w:rPr>
      </w:pPr>
    </w:p>
    <w:p w14:paraId="7F1F3FA4" w14:textId="77777777" w:rsidR="0034497F" w:rsidRDefault="0034497F" w:rsidP="00261150">
      <w:pPr>
        <w:spacing w:after="0" w:line="240" w:lineRule="auto"/>
        <w:outlineLvl w:val="4"/>
        <w:rPr>
          <w:rFonts w:ascii="Times New Roman" w:eastAsia="Times New Roman" w:hAnsi="Times New Roman" w:cs="Times New Roman"/>
          <w:color w:val="000000" w:themeColor="text1"/>
          <w:sz w:val="24"/>
          <w:szCs w:val="24"/>
        </w:rPr>
      </w:pPr>
    </w:p>
    <w:p w14:paraId="64658D0D" w14:textId="171E43E4" w:rsidR="00261150" w:rsidRPr="00261150" w:rsidRDefault="00261150" w:rsidP="00261150">
      <w:pPr>
        <w:spacing w:after="0" w:line="240" w:lineRule="auto"/>
        <w:outlineLvl w:val="4"/>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Suggested edition of The Learning Professional    </w:t>
      </w:r>
      <w:r w:rsidRPr="00261150">
        <w:rPr>
          <w:rFonts w:ascii="Times New Roman" w:eastAsia="Times New Roman" w:hAnsi="Times New Roman" w:cs="Times New Roman"/>
          <w:color w:val="000000" w:themeColor="text1"/>
          <w:sz w:val="24"/>
          <w:szCs w:val="24"/>
        </w:rPr>
        <w:t xml:space="preserve">October: School leadership in stressful times </w:t>
      </w:r>
    </w:p>
    <w:p w14:paraId="0256A82F" w14:textId="26E1166C" w:rsidR="00261150" w:rsidRPr="00261150" w:rsidRDefault="00261150" w:rsidP="00261150">
      <w:pPr>
        <w:spacing w:after="0" w:line="240" w:lineRule="auto"/>
        <w:rPr>
          <w:rFonts w:ascii="Times New Roman" w:eastAsia="Times New Roman" w:hAnsi="Times New Roman" w:cs="Times New Roman"/>
          <w:sz w:val="24"/>
          <w:szCs w:val="24"/>
        </w:rPr>
      </w:pPr>
    </w:p>
    <w:p w14:paraId="1D5E7610" w14:textId="6261E102" w:rsidR="00261150" w:rsidRDefault="00261150" w:rsidP="002611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Cardinal Stritch University</w:t>
      </w:r>
    </w:p>
    <w:p w14:paraId="45CE3567" w14:textId="77777777" w:rsidR="00261150" w:rsidRDefault="00261150" w:rsidP="00261150">
      <w:pPr>
        <w:spacing w:after="0" w:line="240" w:lineRule="auto"/>
        <w:rPr>
          <w:rFonts w:ascii="Times New Roman" w:eastAsia="Times New Roman" w:hAnsi="Times New Roman" w:cs="Times New Roman"/>
          <w:sz w:val="24"/>
          <w:szCs w:val="24"/>
        </w:rPr>
      </w:pPr>
    </w:p>
    <w:p w14:paraId="6F4E5FA7" w14:textId="77777777" w:rsidR="0034497F" w:rsidRDefault="00261150" w:rsidP="003449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published five books, more than 40 articles and made more than 200 speeches on the topics of leadership, professional develop, and the research on humor as a positive influencer in education. </w:t>
      </w:r>
    </w:p>
    <w:p w14:paraId="3D744E6F" w14:textId="77777777" w:rsidR="0034497F" w:rsidRDefault="0034497F" w:rsidP="0034497F">
      <w:pPr>
        <w:spacing w:after="0" w:line="240" w:lineRule="auto"/>
        <w:rPr>
          <w:rFonts w:ascii="Times New Roman" w:eastAsia="Times New Roman" w:hAnsi="Times New Roman" w:cs="Times New Roman"/>
          <w:sz w:val="24"/>
          <w:szCs w:val="24"/>
        </w:rPr>
      </w:pPr>
    </w:p>
    <w:p w14:paraId="235ADAFA" w14:textId="77777777" w:rsidR="0034497F" w:rsidRDefault="0034497F" w:rsidP="0034497F">
      <w:pPr>
        <w:spacing w:after="0" w:line="240" w:lineRule="auto"/>
        <w:rPr>
          <w:rFonts w:ascii="Times New Roman" w:eastAsia="Times New Roman" w:hAnsi="Times New Roman" w:cs="Times New Roman"/>
          <w:sz w:val="24"/>
          <w:szCs w:val="24"/>
        </w:rPr>
      </w:pPr>
    </w:p>
    <w:p w14:paraId="6D8096FD" w14:textId="77777777" w:rsidR="0034497F" w:rsidRDefault="0034497F" w:rsidP="0034497F">
      <w:pPr>
        <w:spacing w:after="0" w:line="240" w:lineRule="auto"/>
        <w:rPr>
          <w:rFonts w:ascii="Times New Roman" w:eastAsia="Times New Roman" w:hAnsi="Times New Roman" w:cs="Times New Roman"/>
          <w:sz w:val="24"/>
          <w:szCs w:val="24"/>
        </w:rPr>
      </w:pPr>
    </w:p>
    <w:p w14:paraId="1767A468" w14:textId="60B947BC" w:rsidR="00261150" w:rsidRPr="00261150" w:rsidRDefault="00261150" w:rsidP="0034497F">
      <w:pPr>
        <w:spacing w:after="0" w:line="240" w:lineRule="auto"/>
        <w:rPr>
          <w:rFonts w:ascii="Times New Roman" w:eastAsia="Times New Roman" w:hAnsi="Times New Roman" w:cs="Times New Roman"/>
          <w:sz w:val="24"/>
          <w:szCs w:val="24"/>
        </w:rPr>
      </w:pPr>
      <w:r w:rsidRPr="00261150">
        <w:rPr>
          <w:rFonts w:ascii="Times New Roman" w:eastAsia="Times New Roman" w:hAnsi="Times New Roman" w:cs="Times New Roman"/>
          <w:sz w:val="24"/>
          <w:szCs w:val="24"/>
        </w:rPr>
        <w:t>A word count.</w:t>
      </w:r>
      <w:r w:rsidR="0034497F">
        <w:rPr>
          <w:rFonts w:ascii="Times New Roman" w:eastAsia="Times New Roman" w:hAnsi="Times New Roman" w:cs="Times New Roman"/>
          <w:sz w:val="24"/>
          <w:szCs w:val="24"/>
        </w:rPr>
        <w:t xml:space="preserve"> 889</w:t>
      </w:r>
    </w:p>
    <w:p w14:paraId="74A5CCA8" w14:textId="77777777" w:rsidR="00261150" w:rsidRDefault="00261150">
      <w:pPr>
        <w:rPr>
          <w:rFonts w:ascii="Times New Roman" w:hAnsi="Times New Roman" w:cs="Times New Roman"/>
          <w:i/>
          <w:iCs/>
          <w:sz w:val="24"/>
          <w:szCs w:val="24"/>
        </w:rPr>
      </w:pPr>
    </w:p>
    <w:p w14:paraId="53CD3B95" w14:textId="77777777" w:rsidR="00261150" w:rsidRDefault="00261150">
      <w:pPr>
        <w:rPr>
          <w:rFonts w:ascii="Times New Roman" w:hAnsi="Times New Roman" w:cs="Times New Roman"/>
          <w:i/>
          <w:iCs/>
          <w:sz w:val="24"/>
          <w:szCs w:val="24"/>
        </w:rPr>
      </w:pPr>
    </w:p>
    <w:p w14:paraId="3801B431" w14:textId="17A9451E" w:rsidR="00261150" w:rsidRDefault="00261150">
      <w:pPr>
        <w:rPr>
          <w:rFonts w:ascii="Times New Roman" w:hAnsi="Times New Roman" w:cs="Times New Roman"/>
          <w:i/>
          <w:iCs/>
          <w:sz w:val="24"/>
          <w:szCs w:val="24"/>
        </w:rPr>
      </w:pPr>
      <w:r>
        <w:rPr>
          <w:rFonts w:ascii="Times New Roman" w:hAnsi="Times New Roman" w:cs="Times New Roman"/>
          <w:i/>
          <w:iCs/>
          <w:sz w:val="24"/>
          <w:szCs w:val="24"/>
        </w:rPr>
        <w:br w:type="page"/>
      </w:r>
    </w:p>
    <w:p w14:paraId="75E0BB77" w14:textId="5B21BAA2" w:rsidR="00A4722C" w:rsidRPr="00A4722C" w:rsidRDefault="00A4722C" w:rsidP="00A4722C">
      <w:pPr>
        <w:spacing w:after="0" w:line="240" w:lineRule="auto"/>
        <w:rPr>
          <w:rFonts w:ascii="Times New Roman" w:hAnsi="Times New Roman" w:cs="Times New Roman"/>
          <w:i/>
          <w:iCs/>
          <w:sz w:val="24"/>
          <w:szCs w:val="24"/>
        </w:rPr>
      </w:pPr>
      <w:r w:rsidRPr="00A4722C">
        <w:rPr>
          <w:rFonts w:ascii="Times New Roman" w:hAnsi="Times New Roman" w:cs="Times New Roman"/>
          <w:i/>
          <w:iCs/>
          <w:sz w:val="24"/>
          <w:szCs w:val="24"/>
        </w:rPr>
        <w:lastRenderedPageBreak/>
        <w:t xml:space="preserve">Transforming Learning:  </w:t>
      </w:r>
      <w:proofErr w:type="gramStart"/>
      <w:r w:rsidRPr="00A4722C">
        <w:rPr>
          <w:rFonts w:ascii="Times New Roman" w:hAnsi="Times New Roman" w:cs="Times New Roman"/>
          <w:i/>
          <w:iCs/>
          <w:sz w:val="24"/>
          <w:szCs w:val="24"/>
        </w:rPr>
        <w:t>Don’t</w:t>
      </w:r>
      <w:proofErr w:type="gramEnd"/>
      <w:r w:rsidRPr="00A4722C">
        <w:rPr>
          <w:rFonts w:ascii="Times New Roman" w:hAnsi="Times New Roman" w:cs="Times New Roman"/>
          <w:i/>
          <w:iCs/>
          <w:sz w:val="24"/>
          <w:szCs w:val="24"/>
        </w:rPr>
        <w:t xml:space="preserve"> Let School Interfere with your Laughing</w:t>
      </w:r>
    </w:p>
    <w:p w14:paraId="4984AC4E" w14:textId="77777777" w:rsidR="00A4722C" w:rsidRPr="00A4722C" w:rsidRDefault="00A4722C" w:rsidP="00A4722C">
      <w:pPr>
        <w:spacing w:after="0" w:line="240" w:lineRule="auto"/>
        <w:rPr>
          <w:rFonts w:ascii="Times New Roman" w:hAnsi="Times New Roman" w:cs="Times New Roman"/>
          <w:sz w:val="24"/>
          <w:szCs w:val="24"/>
        </w:rPr>
      </w:pPr>
    </w:p>
    <w:p w14:paraId="32B22F07" w14:textId="02C5875F" w:rsidR="00BA2E50" w:rsidRDefault="000371EA" w:rsidP="00A4722C">
      <w:pPr>
        <w:spacing w:after="0" w:line="240" w:lineRule="auto"/>
        <w:rPr>
          <w:rFonts w:ascii="Times New Roman" w:hAnsi="Times New Roman" w:cs="Times New Roman"/>
          <w:sz w:val="24"/>
          <w:szCs w:val="24"/>
        </w:rPr>
      </w:pPr>
      <w:bookmarkStart w:id="0" w:name="_Hlk19198625"/>
      <w:bookmarkStart w:id="1" w:name="_Hlk17627377"/>
      <w:r>
        <w:rPr>
          <w:rFonts w:ascii="Times New Roman" w:hAnsi="Times New Roman" w:cs="Times New Roman"/>
          <w:sz w:val="24"/>
          <w:szCs w:val="24"/>
        </w:rPr>
        <w:t xml:space="preserve">Schools are in crisis and there is no way out—or is there?  </w:t>
      </w:r>
      <w:r w:rsidR="00D46BF8">
        <w:rPr>
          <w:rFonts w:ascii="Times New Roman" w:hAnsi="Times New Roman" w:cs="Times New Roman"/>
          <w:sz w:val="24"/>
          <w:szCs w:val="24"/>
        </w:rPr>
        <w:t xml:space="preserve">However, research </w:t>
      </w:r>
      <w:r>
        <w:rPr>
          <w:rFonts w:ascii="Times New Roman" w:hAnsi="Times New Roman" w:cs="Times New Roman"/>
          <w:sz w:val="24"/>
          <w:szCs w:val="24"/>
        </w:rPr>
        <w:t>indicates th</w:t>
      </w:r>
      <w:r w:rsidR="00D46BF8">
        <w:rPr>
          <w:rFonts w:ascii="Times New Roman" w:hAnsi="Times New Roman" w:cs="Times New Roman"/>
          <w:sz w:val="24"/>
          <w:szCs w:val="24"/>
        </w:rPr>
        <w:t>at</w:t>
      </w:r>
      <w:r>
        <w:rPr>
          <w:rFonts w:ascii="Times New Roman" w:hAnsi="Times New Roman" w:cs="Times New Roman"/>
          <w:sz w:val="24"/>
          <w:szCs w:val="24"/>
        </w:rPr>
        <w:t xml:space="preserve"> humor has the potential to transform learning.  </w:t>
      </w:r>
      <w:r w:rsidR="00A4722C" w:rsidRPr="00A4722C">
        <w:rPr>
          <w:rFonts w:ascii="Times New Roman" w:hAnsi="Times New Roman" w:cs="Times New Roman"/>
          <w:sz w:val="24"/>
          <w:szCs w:val="24"/>
        </w:rPr>
        <w:t>E .B. White said</w:t>
      </w:r>
      <w:r>
        <w:rPr>
          <w:rFonts w:ascii="Times New Roman" w:hAnsi="Times New Roman" w:cs="Times New Roman"/>
          <w:sz w:val="24"/>
          <w:szCs w:val="24"/>
        </w:rPr>
        <w:t xml:space="preserve"> that</w:t>
      </w:r>
      <w:r w:rsidR="00A4722C" w:rsidRPr="00A4722C">
        <w:rPr>
          <w:rFonts w:ascii="Times New Roman" w:hAnsi="Times New Roman" w:cs="Times New Roman"/>
          <w:sz w:val="24"/>
          <w:szCs w:val="24"/>
        </w:rPr>
        <w:t xml:space="preserve"> “Analyzing humor is like dissecting a frog. Few people are interested</w:t>
      </w:r>
      <w:r>
        <w:rPr>
          <w:rFonts w:ascii="Times New Roman" w:hAnsi="Times New Roman" w:cs="Times New Roman"/>
          <w:sz w:val="24"/>
          <w:szCs w:val="24"/>
        </w:rPr>
        <w:t xml:space="preserve">, </w:t>
      </w:r>
      <w:r w:rsidR="00A4722C" w:rsidRPr="00A4722C">
        <w:rPr>
          <w:rFonts w:ascii="Times New Roman" w:hAnsi="Times New Roman" w:cs="Times New Roman"/>
          <w:sz w:val="24"/>
          <w:szCs w:val="24"/>
        </w:rPr>
        <w:t xml:space="preserve">and the frog dies of it”. </w:t>
      </w:r>
      <w:r w:rsidR="00D46BF8">
        <w:rPr>
          <w:rFonts w:ascii="Times New Roman" w:hAnsi="Times New Roman" w:cs="Times New Roman"/>
          <w:sz w:val="24"/>
          <w:szCs w:val="24"/>
        </w:rPr>
        <w:t>Nevertheless, humor needs to be taken seriously because it can make education</w:t>
      </w:r>
      <w:r w:rsidR="00A4722C" w:rsidRPr="00A4722C">
        <w:rPr>
          <w:rFonts w:ascii="Times New Roman" w:hAnsi="Times New Roman" w:cs="Times New Roman"/>
          <w:sz w:val="24"/>
          <w:szCs w:val="24"/>
        </w:rPr>
        <w:t xml:space="preserve"> come alive.  </w:t>
      </w:r>
      <w:r w:rsidR="00D46BF8">
        <w:rPr>
          <w:rFonts w:ascii="Times New Roman" w:hAnsi="Times New Roman" w:cs="Times New Roman"/>
          <w:sz w:val="24"/>
          <w:szCs w:val="24"/>
        </w:rPr>
        <w:t>A meta-analysis of research over the past twenty years indicates that</w:t>
      </w:r>
      <w:r w:rsidR="00A4722C" w:rsidRPr="00A4722C">
        <w:rPr>
          <w:rFonts w:ascii="Times New Roman" w:hAnsi="Times New Roman" w:cs="Times New Roman"/>
          <w:sz w:val="24"/>
          <w:szCs w:val="24"/>
        </w:rPr>
        <w:t xml:space="preserve"> nine </w:t>
      </w:r>
      <w:r w:rsidR="00D46BF8">
        <w:rPr>
          <w:rFonts w:ascii="Times New Roman" w:hAnsi="Times New Roman" w:cs="Times New Roman"/>
          <w:sz w:val="24"/>
          <w:szCs w:val="24"/>
        </w:rPr>
        <w:t xml:space="preserve">different </w:t>
      </w:r>
      <w:r w:rsidR="00A4722C" w:rsidRPr="00A4722C">
        <w:rPr>
          <w:rFonts w:ascii="Times New Roman" w:hAnsi="Times New Roman" w:cs="Times New Roman"/>
          <w:sz w:val="24"/>
          <w:szCs w:val="24"/>
        </w:rPr>
        <w:t xml:space="preserve">areas where humor significantly improves various aspects of the learning environment. </w:t>
      </w:r>
    </w:p>
    <w:p w14:paraId="66D28537" w14:textId="77777777" w:rsidR="00BA2E50" w:rsidRDefault="00BA2E50" w:rsidP="00A4722C">
      <w:pPr>
        <w:spacing w:after="0" w:line="240" w:lineRule="auto"/>
        <w:rPr>
          <w:rFonts w:ascii="Times New Roman" w:hAnsi="Times New Roman" w:cs="Times New Roman"/>
          <w:sz w:val="24"/>
          <w:szCs w:val="24"/>
        </w:rPr>
      </w:pPr>
    </w:p>
    <w:p w14:paraId="3E4F0D79" w14:textId="7BCC90CE" w:rsidR="00BA2E50" w:rsidRDefault="00BA2E50" w:rsidP="00A472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While many individuals have researched the effect of humor previously, </w:t>
      </w:r>
      <w:r w:rsidR="00D46BF8">
        <w:rPr>
          <w:rFonts w:ascii="Times New Roman" w:hAnsi="Times New Roman" w:cs="Times New Roman"/>
          <w:sz w:val="24"/>
          <w:szCs w:val="24"/>
        </w:rPr>
        <w:t>I utilized</w:t>
      </w:r>
      <w:r w:rsidR="00A4722C" w:rsidRPr="00A4722C">
        <w:rPr>
          <w:rFonts w:ascii="Times New Roman" w:hAnsi="Times New Roman" w:cs="Times New Roman"/>
          <w:sz w:val="24"/>
          <w:szCs w:val="24"/>
        </w:rPr>
        <w:t xml:space="preserve"> a meta-analysis and a meta synthesis</w:t>
      </w:r>
      <w:r w:rsidR="00D46BF8">
        <w:rPr>
          <w:rFonts w:ascii="Times New Roman" w:hAnsi="Times New Roman" w:cs="Times New Roman"/>
          <w:sz w:val="24"/>
          <w:szCs w:val="24"/>
        </w:rPr>
        <w:t xml:space="preserve"> to find out how humor improves education and by how much. The</w:t>
      </w:r>
      <w:r>
        <w:rPr>
          <w:rFonts w:ascii="Times New Roman" w:hAnsi="Times New Roman" w:cs="Times New Roman"/>
          <w:sz w:val="24"/>
          <w:szCs w:val="24"/>
        </w:rPr>
        <w:t xml:space="preserve"> conclusions not only provide examples of how</w:t>
      </w:r>
      <w:r w:rsidR="00A4722C" w:rsidRPr="00A4722C">
        <w:rPr>
          <w:rFonts w:ascii="Times New Roman" w:hAnsi="Times New Roman" w:cs="Times New Roman"/>
          <w:sz w:val="24"/>
          <w:szCs w:val="24"/>
        </w:rPr>
        <w:t xml:space="preserve"> humor can transform learning</w:t>
      </w:r>
      <w:r>
        <w:rPr>
          <w:rFonts w:ascii="Times New Roman" w:hAnsi="Times New Roman" w:cs="Times New Roman"/>
          <w:sz w:val="24"/>
          <w:szCs w:val="24"/>
        </w:rPr>
        <w:t>, but he also answer the question of “how much”</w:t>
      </w:r>
      <w:r w:rsidR="00A4722C" w:rsidRPr="00A4722C">
        <w:rPr>
          <w:rFonts w:ascii="Times New Roman" w:hAnsi="Times New Roman" w:cs="Times New Roman"/>
          <w:sz w:val="24"/>
          <w:szCs w:val="24"/>
        </w:rPr>
        <w:t xml:space="preserve">.  </w:t>
      </w:r>
      <w:r>
        <w:rPr>
          <w:rFonts w:ascii="Times New Roman" w:hAnsi="Times New Roman" w:cs="Times New Roman"/>
          <w:sz w:val="24"/>
          <w:szCs w:val="24"/>
        </w:rPr>
        <w:t xml:space="preserve">In other words, this research helps teachers and administrators decide where they can get the most bang for their buck by estimating how much of an effect humor has specific areas.  </w:t>
      </w:r>
    </w:p>
    <w:p w14:paraId="5B56EADD" w14:textId="64F0A7D9" w:rsidR="00BA2E50" w:rsidRDefault="00BA2E50" w:rsidP="00A4722C">
      <w:pPr>
        <w:spacing w:after="0" w:line="240" w:lineRule="auto"/>
        <w:rPr>
          <w:rFonts w:ascii="Times New Roman" w:hAnsi="Times New Roman" w:cs="Times New Roman"/>
          <w:sz w:val="24"/>
          <w:szCs w:val="24"/>
        </w:rPr>
      </w:pPr>
    </w:p>
    <w:p w14:paraId="4560B1A0" w14:textId="1BC207D7" w:rsidR="00BA2E50" w:rsidRDefault="00450193" w:rsidP="008E0803">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figure lists each of the nine areas where humor has a positive effect.  The numbers in each piece of the puzzle denote the statistically significant correlations with humor.  For example, humor and creativity have the highest relationship with a .421 correlation and an effect size of .850, which means that if you use humor you can enhance creativity from the 50</w:t>
      </w:r>
      <w:r w:rsidRPr="00450193">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to the 80</w:t>
      </w:r>
      <w:r w:rsidRPr="00450193">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Taking this one step further, if you use humor when teaching, the correlation is .377 with effect size of .777.  In layman’s terms this means that when you use humor </w:t>
      </w:r>
      <w:r w:rsidR="008E0803">
        <w:rPr>
          <w:rFonts w:ascii="Times New Roman" w:hAnsi="Times New Roman" w:cs="Times New Roman"/>
          <w:sz w:val="24"/>
          <w:szCs w:val="24"/>
        </w:rPr>
        <w:t>when teaching, there could be as high as a 28% percentile gain---just by connecting to humor.</w:t>
      </w:r>
    </w:p>
    <w:p w14:paraId="0802E2AF" w14:textId="7479F75D" w:rsidR="00BA2E50" w:rsidRDefault="00450193" w:rsidP="00A4722C">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14:anchorId="7AA06865" wp14:editId="3B7CD915">
            <wp:simplePos x="0" y="0"/>
            <wp:positionH relativeFrom="column">
              <wp:posOffset>0</wp:posOffset>
            </wp:positionH>
            <wp:positionV relativeFrom="paragraph">
              <wp:posOffset>137795</wp:posOffset>
            </wp:positionV>
            <wp:extent cx="2368550" cy="2368550"/>
            <wp:effectExtent l="0" t="0" r="0" b="0"/>
            <wp:wrapTight wrapText="bothSides">
              <wp:wrapPolygon edited="0">
                <wp:start x="0" y="0"/>
                <wp:lineTo x="0" y="21368"/>
                <wp:lineTo x="21368" y="21368"/>
                <wp:lineTo x="213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1(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8550" cy="2368550"/>
                    </a:xfrm>
                    <a:prstGeom prst="rect">
                      <a:avLst/>
                    </a:prstGeom>
                  </pic:spPr>
                </pic:pic>
              </a:graphicData>
            </a:graphic>
            <wp14:sizeRelH relativeFrom="margin">
              <wp14:pctWidth>0</wp14:pctWidth>
            </wp14:sizeRelH>
            <wp14:sizeRelV relativeFrom="margin">
              <wp14:pctHeight>0</wp14:pctHeight>
            </wp14:sizeRelV>
          </wp:anchor>
        </w:drawing>
      </w:r>
    </w:p>
    <w:p w14:paraId="20150F28" w14:textId="5499EE46" w:rsidR="00450193" w:rsidRDefault="00450193" w:rsidP="00A4722C">
      <w:pPr>
        <w:spacing w:after="0" w:line="240" w:lineRule="auto"/>
        <w:rPr>
          <w:rFonts w:ascii="Times New Roman" w:hAnsi="Times New Roman" w:cs="Times New Roman"/>
          <w:sz w:val="24"/>
          <w:szCs w:val="24"/>
        </w:rPr>
      </w:pPr>
    </w:p>
    <w:p w14:paraId="26EAB7DD" w14:textId="7CF93120" w:rsidR="00450193" w:rsidRDefault="00450193" w:rsidP="00A4722C">
      <w:pPr>
        <w:spacing w:after="0" w:line="240" w:lineRule="auto"/>
        <w:rPr>
          <w:rFonts w:ascii="Times New Roman" w:hAnsi="Times New Roman" w:cs="Times New Roman"/>
          <w:sz w:val="24"/>
          <w:szCs w:val="24"/>
        </w:rPr>
      </w:pPr>
    </w:p>
    <w:p w14:paraId="2ABD898B" w14:textId="26A07374" w:rsidR="00450193" w:rsidRDefault="00450193" w:rsidP="00A4722C">
      <w:pPr>
        <w:spacing w:after="0" w:line="240" w:lineRule="auto"/>
        <w:rPr>
          <w:rFonts w:ascii="Times New Roman" w:hAnsi="Times New Roman" w:cs="Times New Roman"/>
          <w:sz w:val="24"/>
          <w:szCs w:val="24"/>
        </w:rPr>
      </w:pPr>
    </w:p>
    <w:p w14:paraId="29B240D5" w14:textId="77777777" w:rsidR="00450193" w:rsidRDefault="00450193" w:rsidP="00A4722C">
      <w:pPr>
        <w:spacing w:after="0" w:line="240" w:lineRule="auto"/>
        <w:rPr>
          <w:rFonts w:ascii="Times New Roman" w:hAnsi="Times New Roman" w:cs="Times New Roman"/>
          <w:sz w:val="24"/>
          <w:szCs w:val="24"/>
        </w:rPr>
      </w:pPr>
    </w:p>
    <w:p w14:paraId="3072C493" w14:textId="77777777" w:rsidR="00450193" w:rsidRDefault="00450193" w:rsidP="00A4722C">
      <w:pPr>
        <w:spacing w:after="0" w:line="240" w:lineRule="auto"/>
        <w:rPr>
          <w:rFonts w:ascii="Times New Roman" w:hAnsi="Times New Roman" w:cs="Times New Roman"/>
          <w:sz w:val="24"/>
          <w:szCs w:val="24"/>
        </w:rPr>
      </w:pPr>
    </w:p>
    <w:p w14:paraId="25A9F52E" w14:textId="77777777" w:rsidR="00450193" w:rsidRDefault="00450193" w:rsidP="00A4722C">
      <w:pPr>
        <w:spacing w:after="0" w:line="240" w:lineRule="auto"/>
        <w:rPr>
          <w:rFonts w:ascii="Times New Roman" w:hAnsi="Times New Roman" w:cs="Times New Roman"/>
          <w:sz w:val="24"/>
          <w:szCs w:val="24"/>
        </w:rPr>
      </w:pPr>
    </w:p>
    <w:p w14:paraId="32F78262" w14:textId="77777777" w:rsidR="00450193" w:rsidRDefault="00450193" w:rsidP="00A4722C">
      <w:pPr>
        <w:spacing w:after="0" w:line="240" w:lineRule="auto"/>
        <w:rPr>
          <w:rFonts w:ascii="Times New Roman" w:hAnsi="Times New Roman" w:cs="Times New Roman"/>
          <w:sz w:val="24"/>
          <w:szCs w:val="24"/>
        </w:rPr>
      </w:pPr>
    </w:p>
    <w:p w14:paraId="476D5B9A" w14:textId="77777777" w:rsidR="00450193" w:rsidRDefault="00450193" w:rsidP="00A4722C">
      <w:pPr>
        <w:spacing w:after="0" w:line="240" w:lineRule="auto"/>
        <w:rPr>
          <w:rFonts w:ascii="Times New Roman" w:hAnsi="Times New Roman" w:cs="Times New Roman"/>
          <w:sz w:val="24"/>
          <w:szCs w:val="24"/>
        </w:rPr>
      </w:pPr>
    </w:p>
    <w:p w14:paraId="03A7EEBA" w14:textId="77777777" w:rsidR="00450193" w:rsidRDefault="00450193" w:rsidP="00A4722C">
      <w:pPr>
        <w:spacing w:after="0" w:line="240" w:lineRule="auto"/>
        <w:rPr>
          <w:rFonts w:ascii="Times New Roman" w:hAnsi="Times New Roman" w:cs="Times New Roman"/>
          <w:sz w:val="24"/>
          <w:szCs w:val="24"/>
        </w:rPr>
      </w:pPr>
    </w:p>
    <w:p w14:paraId="6C67096C" w14:textId="77777777" w:rsidR="00450193" w:rsidRDefault="00450193" w:rsidP="00A4722C">
      <w:pPr>
        <w:spacing w:after="0" w:line="240" w:lineRule="auto"/>
        <w:rPr>
          <w:rFonts w:ascii="Times New Roman" w:hAnsi="Times New Roman" w:cs="Times New Roman"/>
          <w:sz w:val="24"/>
          <w:szCs w:val="24"/>
        </w:rPr>
      </w:pPr>
    </w:p>
    <w:p w14:paraId="2D9ED10F" w14:textId="77777777" w:rsidR="00450193" w:rsidRDefault="00450193" w:rsidP="00A4722C">
      <w:pPr>
        <w:spacing w:after="0" w:line="240" w:lineRule="auto"/>
        <w:rPr>
          <w:rFonts w:ascii="Times New Roman" w:hAnsi="Times New Roman" w:cs="Times New Roman"/>
          <w:sz w:val="24"/>
          <w:szCs w:val="24"/>
        </w:rPr>
      </w:pPr>
    </w:p>
    <w:p w14:paraId="2C354E7B" w14:textId="77777777" w:rsidR="00450193" w:rsidRDefault="00450193" w:rsidP="00A4722C">
      <w:pPr>
        <w:spacing w:after="0" w:line="240" w:lineRule="auto"/>
        <w:rPr>
          <w:rFonts w:ascii="Times New Roman" w:hAnsi="Times New Roman" w:cs="Times New Roman"/>
          <w:sz w:val="24"/>
          <w:szCs w:val="24"/>
        </w:rPr>
      </w:pPr>
    </w:p>
    <w:p w14:paraId="5BD23588" w14:textId="77777777" w:rsidR="00450193" w:rsidRDefault="00450193" w:rsidP="00A4722C">
      <w:pPr>
        <w:spacing w:after="0" w:line="240" w:lineRule="auto"/>
        <w:rPr>
          <w:rFonts w:ascii="Times New Roman" w:hAnsi="Times New Roman" w:cs="Times New Roman"/>
          <w:sz w:val="24"/>
          <w:szCs w:val="24"/>
        </w:rPr>
      </w:pPr>
    </w:p>
    <w:p w14:paraId="397715F9" w14:textId="77777777" w:rsidR="00450193" w:rsidRDefault="00450193" w:rsidP="00A4722C">
      <w:pPr>
        <w:spacing w:after="0" w:line="240" w:lineRule="auto"/>
        <w:rPr>
          <w:rFonts w:ascii="Times New Roman" w:hAnsi="Times New Roman" w:cs="Times New Roman"/>
          <w:sz w:val="24"/>
          <w:szCs w:val="24"/>
        </w:rPr>
      </w:pPr>
    </w:p>
    <w:p w14:paraId="1EE7BE51" w14:textId="77777777" w:rsidR="00450193" w:rsidRDefault="00450193" w:rsidP="00A4722C">
      <w:pPr>
        <w:spacing w:after="0" w:line="240" w:lineRule="auto"/>
        <w:rPr>
          <w:rFonts w:ascii="Times New Roman" w:hAnsi="Times New Roman" w:cs="Times New Roman"/>
          <w:sz w:val="24"/>
          <w:szCs w:val="24"/>
        </w:rPr>
      </w:pPr>
    </w:p>
    <w:p w14:paraId="206CD1A1" w14:textId="4417ADBA" w:rsidR="008E0803" w:rsidRDefault="008E0803" w:rsidP="008E08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new book by Jonas is entitled </w:t>
      </w:r>
      <w:r w:rsidR="00A4722C" w:rsidRPr="00A4722C">
        <w:rPr>
          <w:rFonts w:ascii="Times New Roman" w:hAnsi="Times New Roman" w:cs="Times New Roman"/>
          <w:i/>
          <w:iCs/>
          <w:sz w:val="24"/>
          <w:szCs w:val="24"/>
        </w:rPr>
        <w:t xml:space="preserve">Transforming </w:t>
      </w:r>
      <w:r w:rsidR="00A4722C" w:rsidRPr="008B5E73">
        <w:rPr>
          <w:rFonts w:ascii="Times New Roman" w:hAnsi="Times New Roman" w:cs="Times New Roman"/>
          <w:i/>
          <w:iCs/>
          <w:sz w:val="24"/>
          <w:szCs w:val="24"/>
        </w:rPr>
        <w:t>Learnin</w:t>
      </w:r>
      <w:r w:rsidRPr="008B5E73">
        <w:rPr>
          <w:rFonts w:ascii="Times New Roman" w:hAnsi="Times New Roman" w:cs="Times New Roman"/>
          <w:i/>
          <w:iCs/>
          <w:sz w:val="24"/>
          <w:szCs w:val="24"/>
        </w:rPr>
        <w:t>g: Don’t Let School Interfere with Your Learning</w:t>
      </w:r>
      <w:r w:rsidR="00A4722C" w:rsidRPr="008B5E73">
        <w:rPr>
          <w:rFonts w:ascii="Times New Roman" w:hAnsi="Times New Roman" w:cs="Times New Roman"/>
          <w:sz w:val="24"/>
          <w:szCs w:val="24"/>
        </w:rPr>
        <w:t xml:space="preserve"> (2019)</w:t>
      </w:r>
      <w:r w:rsidR="008B5E73" w:rsidRPr="008B5E73">
        <w:rPr>
          <w:rFonts w:ascii="Times New Roman" w:hAnsi="Times New Roman" w:cs="Times New Roman"/>
          <w:sz w:val="24"/>
          <w:szCs w:val="24"/>
        </w:rPr>
        <w:t xml:space="preserve"> and it recently won national recognition as a finalist in the 2019 “Best Book” Awards.</w:t>
      </w:r>
      <w:r w:rsidRPr="008B5E73">
        <w:rPr>
          <w:rFonts w:ascii="Times New Roman" w:hAnsi="Times New Roman" w:cs="Times New Roman"/>
          <w:sz w:val="24"/>
          <w:szCs w:val="24"/>
        </w:rPr>
        <w:t xml:space="preserve">  Part of the problem is that humor is not taken seriously by educators</w:t>
      </w:r>
      <w:r>
        <w:rPr>
          <w:rFonts w:ascii="Times New Roman" w:hAnsi="Times New Roman" w:cs="Times New Roman"/>
          <w:sz w:val="24"/>
          <w:szCs w:val="24"/>
        </w:rPr>
        <w:t>, researchers, or the public.  Yet, h</w:t>
      </w:r>
      <w:r w:rsidRPr="008E0803">
        <w:rPr>
          <w:rFonts w:ascii="Times New Roman" w:hAnsi="Times New Roman" w:cs="Times New Roman"/>
          <w:sz w:val="24"/>
          <w:szCs w:val="24"/>
        </w:rPr>
        <w:t>umor has universal appeal</w:t>
      </w:r>
      <w:r>
        <w:rPr>
          <w:rFonts w:ascii="Times New Roman" w:hAnsi="Times New Roman" w:cs="Times New Roman"/>
          <w:sz w:val="24"/>
          <w:szCs w:val="24"/>
        </w:rPr>
        <w:t xml:space="preserve"> and </w:t>
      </w:r>
      <w:r w:rsidRPr="008E0803">
        <w:rPr>
          <w:rFonts w:ascii="Times New Roman" w:hAnsi="Times New Roman" w:cs="Times New Roman"/>
          <w:sz w:val="24"/>
          <w:szCs w:val="24"/>
        </w:rPr>
        <w:t xml:space="preserve">has been an important element of every civilization from the beginning of time to the present.  It is appreciated by everyone and is not confined by language, ethnicity, age, time, or place.  Despite its worldwide presence, humor does not seem to be taken seriously by leaders or organizations.  This is puzzling given the plethora of empirical evidence demonstrating its significant implications for individuals and organizations.  </w:t>
      </w:r>
    </w:p>
    <w:p w14:paraId="296AF7DC" w14:textId="77777777" w:rsidR="008E0803" w:rsidRDefault="008E0803" w:rsidP="008E0803">
      <w:pPr>
        <w:spacing w:after="0" w:line="240" w:lineRule="auto"/>
        <w:rPr>
          <w:rFonts w:ascii="Times New Roman" w:hAnsi="Times New Roman" w:cs="Times New Roman"/>
          <w:sz w:val="24"/>
          <w:szCs w:val="24"/>
        </w:rPr>
      </w:pPr>
    </w:p>
    <w:p w14:paraId="67B443F8" w14:textId="471316AE" w:rsidR="008E0803" w:rsidRDefault="008E0803" w:rsidP="008E0803">
      <w:pPr>
        <w:spacing w:after="0" w:line="240" w:lineRule="auto"/>
        <w:rPr>
          <w:rFonts w:ascii="Times New Roman" w:hAnsi="Times New Roman" w:cs="Times New Roman"/>
          <w:sz w:val="24"/>
          <w:szCs w:val="24"/>
        </w:rPr>
      </w:pPr>
      <w:r w:rsidRPr="008E0803">
        <w:rPr>
          <w:rFonts w:ascii="Times New Roman" w:hAnsi="Times New Roman" w:cs="Times New Roman"/>
          <w:sz w:val="24"/>
          <w:szCs w:val="24"/>
        </w:rPr>
        <w:t xml:space="preserve">Part of the problem rests with </w:t>
      </w:r>
      <w:r w:rsidR="00D36673">
        <w:rPr>
          <w:rFonts w:ascii="Times New Roman" w:hAnsi="Times New Roman" w:cs="Times New Roman"/>
          <w:sz w:val="24"/>
          <w:szCs w:val="24"/>
        </w:rPr>
        <w:t>the fact that children laugh more than ten times adults every day.  This is not because children have fewer</w:t>
      </w:r>
      <w:r w:rsidR="0083726F">
        <w:rPr>
          <w:rFonts w:ascii="Times New Roman" w:hAnsi="Times New Roman" w:cs="Times New Roman"/>
          <w:sz w:val="24"/>
          <w:szCs w:val="24"/>
        </w:rPr>
        <w:t xml:space="preserve"> significant problems but rather because society teaches individuals growing up to pay attention, school is to be taken seriously, and there is no place for laughing at work.  However, empirical research says just the opposite.  </w:t>
      </w:r>
    </w:p>
    <w:p w14:paraId="4259F085" w14:textId="0F6CF9F5" w:rsidR="0083726F" w:rsidRDefault="0083726F" w:rsidP="008E0803">
      <w:pPr>
        <w:spacing w:after="0" w:line="240" w:lineRule="auto"/>
        <w:rPr>
          <w:rFonts w:ascii="Times New Roman" w:hAnsi="Times New Roman" w:cs="Times New Roman"/>
          <w:sz w:val="24"/>
          <w:szCs w:val="24"/>
        </w:rPr>
      </w:pPr>
    </w:p>
    <w:p w14:paraId="62BDE519" w14:textId="3DDD6FB5" w:rsidR="0083726F" w:rsidRDefault="0083726F" w:rsidP="008E0803">
      <w:pPr>
        <w:spacing w:after="0" w:line="240" w:lineRule="auto"/>
        <w:rPr>
          <w:rFonts w:ascii="Times New Roman" w:hAnsi="Times New Roman" w:cs="Times New Roman"/>
          <w:sz w:val="24"/>
          <w:szCs w:val="24"/>
        </w:rPr>
      </w:pPr>
      <w:r>
        <w:rPr>
          <w:rFonts w:ascii="Times New Roman" w:hAnsi="Times New Roman" w:cs="Times New Roman"/>
          <w:sz w:val="24"/>
          <w:szCs w:val="24"/>
        </w:rPr>
        <w:t>If you laugh at work, there is greater job satisfaction and the turnover of employees decreases by 10%.  The University of Chicago completed a longitudinal study and found that people who carry a sense of humor and laugh all the time can live up to eight years longer than the control group.  And individuals</w:t>
      </w:r>
      <w:r w:rsidR="0012767E">
        <w:rPr>
          <w:rFonts w:ascii="Times New Roman" w:hAnsi="Times New Roman" w:cs="Times New Roman"/>
          <w:sz w:val="24"/>
          <w:szCs w:val="24"/>
        </w:rPr>
        <w:t xml:space="preserve"> can</w:t>
      </w:r>
      <w:r>
        <w:rPr>
          <w:rFonts w:ascii="Times New Roman" w:hAnsi="Times New Roman" w:cs="Times New Roman"/>
          <w:sz w:val="24"/>
          <w:szCs w:val="24"/>
        </w:rPr>
        <w:t xml:space="preserve"> see a 27 percentile gain </w:t>
      </w:r>
      <w:r w:rsidR="0012767E">
        <w:rPr>
          <w:rFonts w:ascii="Times New Roman" w:hAnsi="Times New Roman" w:cs="Times New Roman"/>
          <w:sz w:val="24"/>
          <w:szCs w:val="24"/>
        </w:rPr>
        <w:t xml:space="preserve">in their leadership when they use humor on a regular basis.  </w:t>
      </w:r>
    </w:p>
    <w:p w14:paraId="73133C8E" w14:textId="44071091" w:rsidR="0012767E" w:rsidRDefault="0012767E" w:rsidP="008E0803">
      <w:pPr>
        <w:spacing w:after="0" w:line="240" w:lineRule="auto"/>
        <w:rPr>
          <w:rFonts w:ascii="Times New Roman" w:hAnsi="Times New Roman" w:cs="Times New Roman"/>
          <w:sz w:val="24"/>
          <w:szCs w:val="24"/>
        </w:rPr>
      </w:pPr>
    </w:p>
    <w:p w14:paraId="01E5C1D1" w14:textId="2BE7E7A9" w:rsidR="008E0803" w:rsidRPr="005D192E" w:rsidRDefault="0012767E" w:rsidP="005D19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Humor is not only useful in education.  </w:t>
      </w:r>
      <w:proofErr w:type="spellStart"/>
      <w:r w:rsidR="0083726F">
        <w:rPr>
          <w:rFonts w:ascii="Times New Roman" w:hAnsi="Times New Roman" w:cs="Times New Roman"/>
          <w:sz w:val="24"/>
          <w:szCs w:val="24"/>
        </w:rPr>
        <w:t>Accountemp</w:t>
      </w:r>
      <w:r>
        <w:rPr>
          <w:rFonts w:ascii="Times New Roman" w:hAnsi="Times New Roman" w:cs="Times New Roman"/>
          <w:sz w:val="24"/>
          <w:szCs w:val="24"/>
        </w:rPr>
        <w:t>s</w:t>
      </w:r>
      <w:proofErr w:type="spellEnd"/>
      <w:r>
        <w:rPr>
          <w:rFonts w:ascii="Times New Roman" w:hAnsi="Times New Roman" w:cs="Times New Roman"/>
          <w:sz w:val="24"/>
          <w:szCs w:val="24"/>
        </w:rPr>
        <w:t xml:space="preserve"> conducted a survey and found that </w:t>
      </w:r>
      <w:r w:rsidR="0083726F">
        <w:rPr>
          <w:rFonts w:ascii="Times New Roman" w:hAnsi="Times New Roman" w:cs="Times New Roman"/>
          <w:sz w:val="24"/>
          <w:szCs w:val="24"/>
        </w:rPr>
        <w:t xml:space="preserve">over 98% </w:t>
      </w:r>
      <w:r>
        <w:rPr>
          <w:rFonts w:ascii="Times New Roman" w:hAnsi="Times New Roman" w:cs="Times New Roman"/>
          <w:sz w:val="24"/>
          <w:szCs w:val="24"/>
        </w:rPr>
        <w:t>of the respondents in business believe that hum</w:t>
      </w:r>
      <w:r w:rsidRPr="0012767E">
        <w:rPr>
          <w:rFonts w:ascii="Times New Roman" w:hAnsi="Times New Roman" w:cs="Times New Roman"/>
          <w:sz w:val="24"/>
          <w:szCs w:val="24"/>
        </w:rPr>
        <w:t>or is</w:t>
      </w:r>
      <w:r w:rsidR="0083726F" w:rsidRPr="0012767E">
        <w:rPr>
          <w:rFonts w:ascii="Times New Roman" w:hAnsi="Times New Roman" w:cs="Times New Roman"/>
          <w:sz w:val="24"/>
          <w:szCs w:val="24"/>
        </w:rPr>
        <w:t xml:space="preserve"> </w:t>
      </w:r>
      <w:r w:rsidRPr="0012767E">
        <w:rPr>
          <w:rFonts w:ascii="Times New Roman" w:hAnsi="Times New Roman" w:cs="Times New Roman"/>
          <w:sz w:val="24"/>
          <w:szCs w:val="24"/>
        </w:rPr>
        <w:t>“</w:t>
      </w:r>
      <w:r w:rsidR="0083726F" w:rsidRPr="0012767E">
        <w:rPr>
          <w:rFonts w:ascii="Times New Roman" w:hAnsi="Times New Roman" w:cs="Times New Roman"/>
          <w:sz w:val="24"/>
          <w:szCs w:val="24"/>
        </w:rPr>
        <w:t>somewhat important</w:t>
      </w:r>
      <w:r w:rsidRPr="0012767E">
        <w:rPr>
          <w:rFonts w:ascii="Times New Roman" w:hAnsi="Times New Roman" w:cs="Times New Roman"/>
          <w:sz w:val="24"/>
          <w:szCs w:val="24"/>
        </w:rPr>
        <w:t xml:space="preserve">” to “very </w:t>
      </w:r>
      <w:r w:rsidRPr="005D192E">
        <w:rPr>
          <w:rFonts w:ascii="Times New Roman" w:hAnsi="Times New Roman" w:cs="Times New Roman"/>
          <w:sz w:val="24"/>
          <w:szCs w:val="24"/>
        </w:rPr>
        <w:t xml:space="preserve">important” for developing a positive culture with the </w:t>
      </w:r>
      <w:r w:rsidR="0083726F" w:rsidRPr="005D192E">
        <w:rPr>
          <w:rFonts w:ascii="Times New Roman" w:hAnsi="Times New Roman" w:cs="Times New Roman"/>
          <w:sz w:val="24"/>
          <w:szCs w:val="24"/>
        </w:rPr>
        <w:t>organization.</w:t>
      </w:r>
      <w:r w:rsidRPr="005D192E">
        <w:rPr>
          <w:rFonts w:ascii="Times New Roman" w:hAnsi="Times New Roman" w:cs="Times New Roman"/>
          <w:sz w:val="24"/>
          <w:szCs w:val="24"/>
        </w:rPr>
        <w:t xml:space="preserve">  In 2017, </w:t>
      </w:r>
      <w:r w:rsidR="0083726F" w:rsidRPr="005D192E">
        <w:rPr>
          <w:rFonts w:ascii="Times New Roman" w:hAnsi="Times New Roman" w:cs="Times New Roman"/>
          <w:color w:val="000000" w:themeColor="text1"/>
          <w:sz w:val="24"/>
          <w:szCs w:val="24"/>
        </w:rPr>
        <w:t>Robert Half International</w:t>
      </w:r>
      <w:r w:rsidR="006F34D6" w:rsidRPr="005D192E">
        <w:rPr>
          <w:rFonts w:ascii="Times New Roman" w:hAnsi="Times New Roman" w:cs="Times New Roman"/>
          <w:color w:val="000000" w:themeColor="text1"/>
          <w:sz w:val="24"/>
          <w:szCs w:val="24"/>
        </w:rPr>
        <w:t xml:space="preserve"> came to a similar conclusion </w:t>
      </w:r>
      <w:r w:rsidRPr="005D192E">
        <w:rPr>
          <w:rFonts w:ascii="Times New Roman" w:hAnsi="Times New Roman" w:cs="Times New Roman"/>
          <w:color w:val="000000" w:themeColor="text1"/>
          <w:sz w:val="24"/>
          <w:szCs w:val="24"/>
        </w:rPr>
        <w:t xml:space="preserve">from its </w:t>
      </w:r>
      <w:r w:rsidR="0083726F" w:rsidRPr="005D192E">
        <w:rPr>
          <w:rFonts w:ascii="Times New Roman" w:hAnsi="Times New Roman" w:cs="Times New Roman"/>
          <w:color w:val="000000" w:themeColor="text1"/>
          <w:sz w:val="24"/>
          <w:szCs w:val="24"/>
        </w:rPr>
        <w:t>survey</w:t>
      </w:r>
      <w:r w:rsidR="006F34D6" w:rsidRPr="005D192E">
        <w:rPr>
          <w:rFonts w:ascii="Times New Roman" w:hAnsi="Times New Roman" w:cs="Times New Roman"/>
          <w:color w:val="000000" w:themeColor="text1"/>
          <w:sz w:val="24"/>
          <w:szCs w:val="24"/>
        </w:rPr>
        <w:t xml:space="preserve"> which showed</w:t>
      </w:r>
      <w:r w:rsidR="0083726F" w:rsidRPr="005D192E">
        <w:rPr>
          <w:rFonts w:ascii="Times New Roman" w:hAnsi="Times New Roman" w:cs="Times New Roman"/>
          <w:color w:val="000000" w:themeColor="text1"/>
          <w:sz w:val="24"/>
          <w:szCs w:val="24"/>
        </w:rPr>
        <w:t xml:space="preserve"> more than 90% of the </w:t>
      </w:r>
      <w:r w:rsidR="0083726F" w:rsidRPr="005D192E">
        <w:rPr>
          <w:rFonts w:ascii="Times New Roman" w:hAnsi="Times New Roman" w:cs="Times New Roman"/>
          <w:sz w:val="24"/>
          <w:szCs w:val="24"/>
        </w:rPr>
        <w:t>executives said that a sense of humor is important for career advancement and 84% said that people with a great sense of humor</w:t>
      </w:r>
      <w:r w:rsidR="006F34D6" w:rsidRPr="005D192E">
        <w:rPr>
          <w:rFonts w:ascii="Times New Roman" w:hAnsi="Times New Roman" w:cs="Times New Roman"/>
          <w:sz w:val="24"/>
          <w:szCs w:val="24"/>
        </w:rPr>
        <w:t xml:space="preserve"> are more successful leaders. </w:t>
      </w:r>
    </w:p>
    <w:p w14:paraId="59892EAC" w14:textId="77777777" w:rsidR="005D192E" w:rsidRPr="005D192E" w:rsidRDefault="005D192E" w:rsidP="005D192E">
      <w:pPr>
        <w:spacing w:after="0" w:line="240" w:lineRule="auto"/>
        <w:rPr>
          <w:rFonts w:ascii="Times New Roman" w:hAnsi="Times New Roman" w:cs="Times New Roman"/>
          <w:color w:val="000000" w:themeColor="text1"/>
          <w:sz w:val="24"/>
          <w:szCs w:val="24"/>
        </w:rPr>
      </w:pPr>
    </w:p>
    <w:p w14:paraId="088EAFC0" w14:textId="4C4FA99A" w:rsidR="003F40EF" w:rsidRPr="005D192E" w:rsidRDefault="005D192E" w:rsidP="005D192E">
      <w:pPr>
        <w:spacing w:after="0" w:line="240" w:lineRule="auto"/>
        <w:rPr>
          <w:rFonts w:ascii="Times New Roman" w:hAnsi="Times New Roman" w:cs="Times New Roman"/>
          <w:color w:val="000000" w:themeColor="text1"/>
          <w:sz w:val="24"/>
          <w:szCs w:val="24"/>
        </w:rPr>
      </w:pPr>
      <w:r w:rsidRPr="005D192E">
        <w:rPr>
          <w:rFonts w:ascii="Times New Roman" w:hAnsi="Times New Roman" w:cs="Times New Roman"/>
          <w:color w:val="000000" w:themeColor="text1"/>
          <w:sz w:val="24"/>
          <w:szCs w:val="24"/>
        </w:rPr>
        <w:t xml:space="preserve">Ericsson's research has led him to study </w:t>
      </w:r>
      <w:hyperlink r:id="rId8" w:history="1">
        <w:r w:rsidRPr="005D192E">
          <w:rPr>
            <w:rStyle w:val="Hyperlink"/>
            <w:rFonts w:ascii="Times New Roman" w:hAnsi="Times New Roman" w:cs="Times New Roman"/>
            <w:color w:val="000000" w:themeColor="text1"/>
            <w:sz w:val="24"/>
            <w:szCs w:val="24"/>
            <w:u w:val="none"/>
          </w:rPr>
          <w:t>expert spellers</w:t>
        </w:r>
      </w:hyperlink>
      <w:r w:rsidRPr="005D192E">
        <w:rPr>
          <w:rFonts w:ascii="Times New Roman" w:hAnsi="Times New Roman" w:cs="Times New Roman"/>
          <w:color w:val="000000" w:themeColor="text1"/>
          <w:sz w:val="24"/>
          <w:szCs w:val="24"/>
        </w:rPr>
        <w:t>, elite athletes, and memory champions — and he attributes their diverse successes to deliberate practice, making mistakes, learning from them, and then improving (Ericsson, Anders, &amp; Pool, Robert 2016).  Learning to use humor properly takes the same type of practice.  Of course, they say that practice makes perfect.</w:t>
      </w:r>
    </w:p>
    <w:p w14:paraId="6B30B593" w14:textId="5FCA5482" w:rsidR="005D192E" w:rsidRPr="005D192E" w:rsidRDefault="005D192E" w:rsidP="005D192E">
      <w:pPr>
        <w:spacing w:after="0" w:line="240" w:lineRule="auto"/>
        <w:rPr>
          <w:rFonts w:ascii="Times New Roman" w:hAnsi="Times New Roman" w:cs="Times New Roman"/>
          <w:color w:val="000000" w:themeColor="text1"/>
          <w:sz w:val="24"/>
          <w:szCs w:val="24"/>
        </w:rPr>
      </w:pPr>
    </w:p>
    <w:p w14:paraId="042114CB" w14:textId="4FFFE3D9" w:rsidR="005D192E" w:rsidRPr="005D192E" w:rsidRDefault="005D192E" w:rsidP="005D192E">
      <w:pPr>
        <w:spacing w:after="0" w:line="240" w:lineRule="auto"/>
        <w:rPr>
          <w:rFonts w:ascii="Times New Roman" w:hAnsi="Times New Roman" w:cs="Times New Roman"/>
          <w:color w:val="000000" w:themeColor="text1"/>
          <w:sz w:val="24"/>
          <w:szCs w:val="24"/>
        </w:rPr>
      </w:pPr>
      <w:r w:rsidRPr="005D192E">
        <w:rPr>
          <w:rFonts w:ascii="Times New Roman" w:hAnsi="Times New Roman" w:cs="Times New Roman"/>
          <w:color w:val="000000" w:themeColor="text1"/>
          <w:sz w:val="24"/>
          <w:szCs w:val="24"/>
        </w:rPr>
        <w:t>You can certainly memorize funny stories</w:t>
      </w:r>
      <w:r w:rsidR="00297D88">
        <w:rPr>
          <w:rFonts w:ascii="Times New Roman" w:hAnsi="Times New Roman" w:cs="Times New Roman"/>
          <w:color w:val="000000" w:themeColor="text1"/>
          <w:sz w:val="24"/>
          <w:szCs w:val="24"/>
        </w:rPr>
        <w:t xml:space="preserve"> or </w:t>
      </w:r>
      <w:r w:rsidRPr="005D192E">
        <w:rPr>
          <w:rFonts w:ascii="Times New Roman" w:hAnsi="Times New Roman" w:cs="Times New Roman"/>
          <w:color w:val="000000" w:themeColor="text1"/>
          <w:sz w:val="24"/>
          <w:szCs w:val="24"/>
        </w:rPr>
        <w:t>learn how to tell a joke but know what your strengths and weaknesses are when planning the use of humor.  Don’t force humor, you need to be authentic and honest or the audience will be turned off.  The next time you are in a meeting think of all the witticisms that would fit the conversation.  Do not say them out loud, just write them down and then tell them to your friends</w:t>
      </w:r>
      <w:r>
        <w:rPr>
          <w:rFonts w:ascii="Times New Roman" w:hAnsi="Times New Roman" w:cs="Times New Roman"/>
          <w:color w:val="000000" w:themeColor="text1"/>
          <w:sz w:val="24"/>
          <w:szCs w:val="24"/>
        </w:rPr>
        <w:t xml:space="preserve"> to see if they work. </w:t>
      </w:r>
      <w:r w:rsidR="00297D88">
        <w:rPr>
          <w:rFonts w:ascii="Times New Roman" w:hAnsi="Times New Roman" w:cs="Times New Roman"/>
          <w:color w:val="000000" w:themeColor="text1"/>
          <w:sz w:val="24"/>
          <w:szCs w:val="24"/>
        </w:rPr>
        <w:t xml:space="preserve"> Also, think about having a humor board at work, where people can post cartoons or jokes.  Or start a meeting by pairing up the participants to have them tell the funniest thing that happened to them over the weekend or have a “pun day” where people try use puns throughout the discussion.  </w:t>
      </w:r>
    </w:p>
    <w:p w14:paraId="427651CF" w14:textId="77777777" w:rsidR="003F40EF" w:rsidRDefault="003F40EF" w:rsidP="00A4722C">
      <w:pPr>
        <w:spacing w:after="0" w:line="240" w:lineRule="auto"/>
        <w:rPr>
          <w:rFonts w:ascii="Times New Roman" w:hAnsi="Times New Roman" w:cs="Times New Roman"/>
          <w:sz w:val="24"/>
          <w:szCs w:val="24"/>
        </w:rPr>
      </w:pPr>
    </w:p>
    <w:p w14:paraId="01D311B8" w14:textId="5B233E82" w:rsidR="00A4722C" w:rsidRPr="00A4722C" w:rsidRDefault="0025181B" w:rsidP="00A472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beauty is that </w:t>
      </w:r>
      <w:r w:rsidR="006F34D6">
        <w:rPr>
          <w:rFonts w:ascii="Times New Roman" w:hAnsi="Times New Roman" w:cs="Times New Roman"/>
          <w:sz w:val="24"/>
          <w:szCs w:val="24"/>
        </w:rPr>
        <w:t>humor is a natural tool.  Everyone has a sense of humor (some much more than others).  Research is conclusive that h</w:t>
      </w:r>
      <w:r w:rsidR="00A4722C" w:rsidRPr="0012767E">
        <w:rPr>
          <w:rFonts w:ascii="Times New Roman" w:hAnsi="Times New Roman" w:cs="Times New Roman"/>
          <w:sz w:val="24"/>
          <w:szCs w:val="24"/>
        </w:rPr>
        <w:t>umor is a mult</w:t>
      </w:r>
      <w:r w:rsidR="00A4722C" w:rsidRPr="00A4722C">
        <w:rPr>
          <w:rFonts w:ascii="Times New Roman" w:hAnsi="Times New Roman" w:cs="Times New Roman"/>
          <w:sz w:val="24"/>
          <w:szCs w:val="24"/>
        </w:rPr>
        <w:t xml:space="preserve">iplier for positive Learning, Reducing Stress, increasing Job Satisfaction, building Relationships, enhancing Creativity, building Culture, improving Communication, and Engaging participants.  </w:t>
      </w:r>
      <w:r w:rsidR="006F34D6">
        <w:rPr>
          <w:rFonts w:ascii="Times New Roman" w:hAnsi="Times New Roman" w:cs="Times New Roman"/>
          <w:sz w:val="24"/>
          <w:szCs w:val="24"/>
        </w:rPr>
        <w:t>What this means is that h</w:t>
      </w:r>
      <w:r w:rsidR="00A4722C" w:rsidRPr="00A4722C">
        <w:rPr>
          <w:rFonts w:ascii="Times New Roman" w:hAnsi="Times New Roman" w:cs="Times New Roman"/>
          <w:sz w:val="24"/>
          <w:szCs w:val="24"/>
        </w:rPr>
        <w:t xml:space="preserve">umor needs to be taken seriously, because when you get people laughing you can transform learning.  </w:t>
      </w:r>
    </w:p>
    <w:bookmarkEnd w:id="0"/>
    <w:p w14:paraId="195B6A1B" w14:textId="77777777" w:rsidR="00A4722C" w:rsidRPr="00A4722C" w:rsidRDefault="00A4722C" w:rsidP="00A4722C">
      <w:pPr>
        <w:spacing w:after="0" w:line="240" w:lineRule="auto"/>
        <w:rPr>
          <w:rFonts w:ascii="Times New Roman" w:hAnsi="Times New Roman" w:cs="Times New Roman"/>
          <w:sz w:val="24"/>
          <w:szCs w:val="24"/>
        </w:rPr>
      </w:pPr>
    </w:p>
    <w:bookmarkEnd w:id="1"/>
    <w:p w14:paraId="6314E851" w14:textId="77777777" w:rsidR="0034497F" w:rsidRDefault="0034497F">
      <w:pPr>
        <w:rPr>
          <w:rFonts w:ascii="Times New Roman" w:hAnsi="Times New Roman" w:cs="Times New Roman"/>
          <w:sz w:val="24"/>
          <w:szCs w:val="24"/>
        </w:rPr>
      </w:pPr>
      <w:r>
        <w:rPr>
          <w:rFonts w:ascii="Times New Roman" w:hAnsi="Times New Roman" w:cs="Times New Roman"/>
          <w:sz w:val="24"/>
          <w:szCs w:val="24"/>
        </w:rPr>
        <w:br w:type="page"/>
      </w:r>
    </w:p>
    <w:p w14:paraId="71460738" w14:textId="3ACCEFB6" w:rsidR="0034497F" w:rsidRPr="00D46BF8" w:rsidRDefault="0034497F" w:rsidP="0034497F">
      <w:pPr>
        <w:spacing w:after="0" w:line="240" w:lineRule="auto"/>
        <w:jc w:val="center"/>
        <w:rPr>
          <w:rFonts w:ascii="Times New Roman" w:hAnsi="Times New Roman" w:cs="Times New Roman"/>
          <w:b/>
          <w:bCs/>
          <w:sz w:val="24"/>
          <w:szCs w:val="24"/>
        </w:rPr>
      </w:pPr>
      <w:r w:rsidRPr="00D46BF8">
        <w:rPr>
          <w:rFonts w:ascii="Times New Roman" w:hAnsi="Times New Roman" w:cs="Times New Roman"/>
          <w:b/>
          <w:bCs/>
          <w:sz w:val="24"/>
          <w:szCs w:val="24"/>
        </w:rPr>
        <w:t>Reference</w:t>
      </w:r>
    </w:p>
    <w:p w14:paraId="39DD232B" w14:textId="739AF26C" w:rsidR="0034497F" w:rsidRPr="00D46BF8" w:rsidRDefault="0034497F" w:rsidP="00A4722C">
      <w:pPr>
        <w:spacing w:after="0" w:line="240" w:lineRule="auto"/>
        <w:rPr>
          <w:rFonts w:ascii="Times New Roman" w:hAnsi="Times New Roman" w:cs="Times New Roman"/>
          <w:sz w:val="24"/>
          <w:szCs w:val="24"/>
        </w:rPr>
      </w:pPr>
    </w:p>
    <w:p w14:paraId="554E2E27" w14:textId="77777777" w:rsidR="0034497F" w:rsidRPr="00D46BF8" w:rsidRDefault="0034497F" w:rsidP="0034497F">
      <w:pPr>
        <w:tabs>
          <w:tab w:val="left" w:pos="432"/>
          <w:tab w:val="left" w:pos="720"/>
          <w:tab w:val="left" w:pos="1440"/>
          <w:tab w:val="left" w:pos="2160"/>
        </w:tabs>
        <w:ind w:left="720" w:hanging="720"/>
        <w:rPr>
          <w:rFonts w:ascii="Times New Roman" w:hAnsi="Times New Roman" w:cs="Times New Roman"/>
          <w:sz w:val="24"/>
          <w:szCs w:val="24"/>
        </w:rPr>
      </w:pPr>
      <w:r w:rsidRPr="00D46BF8">
        <w:rPr>
          <w:rFonts w:ascii="Times New Roman" w:hAnsi="Times New Roman" w:cs="Times New Roman"/>
          <w:sz w:val="24"/>
          <w:szCs w:val="24"/>
        </w:rPr>
        <w:t xml:space="preserve">Jonas, P. (2019).  </w:t>
      </w:r>
      <w:r w:rsidRPr="00D46BF8">
        <w:rPr>
          <w:rFonts w:ascii="Times New Roman" w:hAnsi="Times New Roman" w:cs="Times New Roman"/>
          <w:i/>
          <w:sz w:val="24"/>
          <w:szCs w:val="24"/>
        </w:rPr>
        <w:t xml:space="preserve">Transforming Learning:  </w:t>
      </w:r>
      <w:proofErr w:type="gramStart"/>
      <w:r w:rsidRPr="00D46BF8">
        <w:rPr>
          <w:rFonts w:ascii="Times New Roman" w:hAnsi="Times New Roman" w:cs="Times New Roman"/>
          <w:i/>
          <w:sz w:val="24"/>
          <w:szCs w:val="24"/>
        </w:rPr>
        <w:t>Don’t</w:t>
      </w:r>
      <w:proofErr w:type="gramEnd"/>
      <w:r w:rsidRPr="00D46BF8">
        <w:rPr>
          <w:rFonts w:ascii="Times New Roman" w:hAnsi="Times New Roman" w:cs="Times New Roman"/>
          <w:i/>
          <w:sz w:val="24"/>
          <w:szCs w:val="24"/>
        </w:rPr>
        <w:t xml:space="preserve"> Let School Interfere with your Laughing.</w:t>
      </w:r>
      <w:r w:rsidRPr="00D46BF8">
        <w:rPr>
          <w:rFonts w:ascii="Times New Roman" w:hAnsi="Times New Roman" w:cs="Times New Roman"/>
          <w:sz w:val="24"/>
          <w:szCs w:val="24"/>
        </w:rPr>
        <w:t xml:space="preserve"> Lanham, MD:  Rowman &amp; Littlefield.</w:t>
      </w:r>
    </w:p>
    <w:p w14:paraId="1A531638" w14:textId="77777777" w:rsidR="0034497F" w:rsidRPr="00D46BF8" w:rsidRDefault="0034497F" w:rsidP="00A4722C">
      <w:pPr>
        <w:spacing w:after="0" w:line="240" w:lineRule="auto"/>
        <w:rPr>
          <w:rFonts w:ascii="Times New Roman" w:hAnsi="Times New Roman" w:cs="Times New Roman"/>
          <w:sz w:val="24"/>
          <w:szCs w:val="24"/>
        </w:rPr>
      </w:pPr>
    </w:p>
    <w:p w14:paraId="04F7DEB1" w14:textId="77777777" w:rsidR="00A4722C" w:rsidRPr="00A4722C" w:rsidRDefault="00A4722C" w:rsidP="00A4722C">
      <w:pPr>
        <w:spacing w:after="0" w:line="240" w:lineRule="auto"/>
        <w:rPr>
          <w:rFonts w:ascii="Times New Roman" w:hAnsi="Times New Roman" w:cs="Times New Roman"/>
          <w:sz w:val="24"/>
          <w:szCs w:val="24"/>
        </w:rPr>
      </w:pPr>
    </w:p>
    <w:sectPr w:rsidR="00A4722C" w:rsidRPr="00A4722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7452F" w14:textId="77777777" w:rsidR="00897AD7" w:rsidRDefault="00897AD7" w:rsidP="0034497F">
      <w:pPr>
        <w:spacing w:after="0" w:line="240" w:lineRule="auto"/>
      </w:pPr>
      <w:r>
        <w:separator/>
      </w:r>
    </w:p>
  </w:endnote>
  <w:endnote w:type="continuationSeparator" w:id="0">
    <w:p w14:paraId="0A7B803F" w14:textId="77777777" w:rsidR="00897AD7" w:rsidRDefault="00897AD7" w:rsidP="0034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7772117"/>
      <w:docPartObj>
        <w:docPartGallery w:val="Page Numbers (Bottom of Page)"/>
        <w:docPartUnique/>
      </w:docPartObj>
    </w:sdtPr>
    <w:sdtEndPr>
      <w:rPr>
        <w:rFonts w:ascii="Times New Roman" w:hAnsi="Times New Roman" w:cs="Times New Roman"/>
        <w:noProof/>
        <w:sz w:val="24"/>
        <w:szCs w:val="24"/>
      </w:rPr>
    </w:sdtEndPr>
    <w:sdtContent>
      <w:p w14:paraId="540ED3C8" w14:textId="5E830D73" w:rsidR="0034497F" w:rsidRPr="0034497F" w:rsidRDefault="0034497F">
        <w:pPr>
          <w:pStyle w:val="Footer"/>
          <w:jc w:val="center"/>
          <w:rPr>
            <w:rFonts w:ascii="Times New Roman" w:hAnsi="Times New Roman" w:cs="Times New Roman"/>
            <w:sz w:val="24"/>
            <w:szCs w:val="24"/>
          </w:rPr>
        </w:pPr>
        <w:r w:rsidRPr="0034497F">
          <w:rPr>
            <w:rFonts w:ascii="Times New Roman" w:hAnsi="Times New Roman" w:cs="Times New Roman"/>
            <w:sz w:val="24"/>
            <w:szCs w:val="24"/>
          </w:rPr>
          <w:fldChar w:fldCharType="begin"/>
        </w:r>
        <w:r w:rsidRPr="0034497F">
          <w:rPr>
            <w:rFonts w:ascii="Times New Roman" w:hAnsi="Times New Roman" w:cs="Times New Roman"/>
            <w:sz w:val="24"/>
            <w:szCs w:val="24"/>
          </w:rPr>
          <w:instrText xml:space="preserve"> PAGE   \* MERGEFORMAT </w:instrText>
        </w:r>
        <w:r w:rsidRPr="0034497F">
          <w:rPr>
            <w:rFonts w:ascii="Times New Roman" w:hAnsi="Times New Roman" w:cs="Times New Roman"/>
            <w:sz w:val="24"/>
            <w:szCs w:val="24"/>
          </w:rPr>
          <w:fldChar w:fldCharType="separate"/>
        </w:r>
        <w:r w:rsidRPr="0034497F">
          <w:rPr>
            <w:rFonts w:ascii="Times New Roman" w:hAnsi="Times New Roman" w:cs="Times New Roman"/>
            <w:noProof/>
            <w:sz w:val="24"/>
            <w:szCs w:val="24"/>
          </w:rPr>
          <w:t>2</w:t>
        </w:r>
        <w:r w:rsidRPr="0034497F">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 Peter Jonas</w:t>
        </w:r>
      </w:p>
    </w:sdtContent>
  </w:sdt>
  <w:p w14:paraId="7D3A1685" w14:textId="77777777" w:rsidR="0034497F" w:rsidRDefault="00344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D649F" w14:textId="77777777" w:rsidR="00897AD7" w:rsidRDefault="00897AD7" w:rsidP="0034497F">
      <w:pPr>
        <w:spacing w:after="0" w:line="240" w:lineRule="auto"/>
      </w:pPr>
      <w:r>
        <w:separator/>
      </w:r>
    </w:p>
  </w:footnote>
  <w:footnote w:type="continuationSeparator" w:id="0">
    <w:p w14:paraId="1F3C007B" w14:textId="77777777" w:rsidR="00897AD7" w:rsidRDefault="00897AD7" w:rsidP="00344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0BAC"/>
    <w:multiLevelType w:val="multilevel"/>
    <w:tmpl w:val="E322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2C"/>
    <w:rsid w:val="000371EA"/>
    <w:rsid w:val="0012767E"/>
    <w:rsid w:val="0025181B"/>
    <w:rsid w:val="00261150"/>
    <w:rsid w:val="00297D88"/>
    <w:rsid w:val="0034497F"/>
    <w:rsid w:val="003F40EF"/>
    <w:rsid w:val="00406685"/>
    <w:rsid w:val="00450193"/>
    <w:rsid w:val="005D192E"/>
    <w:rsid w:val="006F34D6"/>
    <w:rsid w:val="0083726F"/>
    <w:rsid w:val="00897AD7"/>
    <w:rsid w:val="008B5E73"/>
    <w:rsid w:val="008E0803"/>
    <w:rsid w:val="00A4722C"/>
    <w:rsid w:val="00B66086"/>
    <w:rsid w:val="00BA2E50"/>
    <w:rsid w:val="00C26C45"/>
    <w:rsid w:val="00D36673"/>
    <w:rsid w:val="00D46BF8"/>
    <w:rsid w:val="00DF0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EE470"/>
  <w15:chartTrackingRefBased/>
  <w15:docId w15:val="{C648BDE1-1F20-4483-8A1A-EAF859B2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26115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50193"/>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5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192E"/>
    <w:rPr>
      <w:color w:val="0563C1" w:themeColor="hyperlink"/>
      <w:u w:val="single"/>
    </w:rPr>
  </w:style>
  <w:style w:type="character" w:styleId="UnresolvedMention">
    <w:name w:val="Unresolved Mention"/>
    <w:basedOn w:val="DefaultParagraphFont"/>
    <w:uiPriority w:val="99"/>
    <w:semiHidden/>
    <w:unhideWhenUsed/>
    <w:rsid w:val="005D192E"/>
    <w:rPr>
      <w:color w:val="605E5C"/>
      <w:shd w:val="clear" w:color="auto" w:fill="E1DFDD"/>
    </w:rPr>
  </w:style>
  <w:style w:type="paragraph" w:styleId="ListParagraph">
    <w:name w:val="List Paragraph"/>
    <w:basedOn w:val="Normal"/>
    <w:uiPriority w:val="34"/>
    <w:qFormat/>
    <w:rsid w:val="00261150"/>
    <w:pPr>
      <w:ind w:left="720"/>
      <w:contextualSpacing/>
    </w:pPr>
  </w:style>
  <w:style w:type="character" w:customStyle="1" w:styleId="Heading5Char">
    <w:name w:val="Heading 5 Char"/>
    <w:basedOn w:val="DefaultParagraphFont"/>
    <w:link w:val="Heading5"/>
    <w:uiPriority w:val="9"/>
    <w:rsid w:val="00261150"/>
    <w:rPr>
      <w:rFonts w:ascii="Times New Roman" w:eastAsia="Times New Roman" w:hAnsi="Times New Roman" w:cs="Times New Roman"/>
      <w:b/>
      <w:bCs/>
      <w:sz w:val="20"/>
      <w:szCs w:val="20"/>
    </w:rPr>
  </w:style>
  <w:style w:type="character" w:styleId="Strong">
    <w:name w:val="Strong"/>
    <w:basedOn w:val="DefaultParagraphFont"/>
    <w:uiPriority w:val="22"/>
    <w:qFormat/>
    <w:rsid w:val="00261150"/>
    <w:rPr>
      <w:b/>
      <w:bCs/>
    </w:rPr>
  </w:style>
  <w:style w:type="paragraph" w:styleId="Header">
    <w:name w:val="header"/>
    <w:basedOn w:val="Normal"/>
    <w:link w:val="HeaderChar"/>
    <w:uiPriority w:val="99"/>
    <w:unhideWhenUsed/>
    <w:rsid w:val="00344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97F"/>
  </w:style>
  <w:style w:type="paragraph" w:styleId="Footer">
    <w:name w:val="footer"/>
    <w:basedOn w:val="Normal"/>
    <w:link w:val="FooterChar"/>
    <w:uiPriority w:val="99"/>
    <w:unhideWhenUsed/>
    <w:rsid w:val="00344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510496">
      <w:bodyDiv w:val="1"/>
      <w:marLeft w:val="0"/>
      <w:marRight w:val="0"/>
      <w:marTop w:val="0"/>
      <w:marBottom w:val="0"/>
      <w:divBdr>
        <w:top w:val="none" w:sz="0" w:space="0" w:color="auto"/>
        <w:left w:val="none" w:sz="0" w:space="0" w:color="auto"/>
        <w:bottom w:val="none" w:sz="0" w:space="0" w:color="auto"/>
        <w:right w:val="none" w:sz="0" w:space="0" w:color="auto"/>
      </w:divBdr>
    </w:div>
    <w:div w:id="118968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sagepub.com/content/early/2010/10/01/194855061038587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Jonas</dc:creator>
  <cp:keywords/>
  <dc:description/>
  <cp:lastModifiedBy>Peter Jonas</cp:lastModifiedBy>
  <cp:revision>4</cp:revision>
  <dcterms:created xsi:type="dcterms:W3CDTF">2021-01-16T13:37:00Z</dcterms:created>
  <dcterms:modified xsi:type="dcterms:W3CDTF">2021-01-16T13:43:00Z</dcterms:modified>
</cp:coreProperties>
</file>