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FD" w:rsidRDefault="005974FD">
      <w:pPr>
        <w:rPr>
          <w:b/>
        </w:rPr>
      </w:pPr>
      <w:r>
        <w:rPr>
          <w:b/>
        </w:rPr>
        <w:t xml:space="preserve">Members of </w:t>
      </w:r>
      <w:bookmarkStart w:id="0" w:name="_GoBack"/>
      <w:bookmarkEnd w:id="0"/>
      <w:r>
        <w:rPr>
          <w:b/>
        </w:rPr>
        <w:t>Key Funding Subcommittees in Congress</w:t>
      </w:r>
    </w:p>
    <w:p w:rsidR="005974FD" w:rsidRDefault="005974FD">
      <w:pPr>
        <w:rPr>
          <w:b/>
        </w:rPr>
      </w:pPr>
    </w:p>
    <w:p w:rsidR="005974FD" w:rsidRPr="005974FD" w:rsidRDefault="005974FD">
      <w:pPr>
        <w:rPr>
          <w:b/>
        </w:rPr>
      </w:pPr>
      <w:r w:rsidRPr="005974FD">
        <w:rPr>
          <w:b/>
        </w:rPr>
        <w:t>Senate Appropriations Subcommittee</w:t>
      </w:r>
    </w:p>
    <w:p w:rsidR="00566F4D" w:rsidRDefault="004B7697">
      <w:r>
        <w:t>Chair Roy Blunt (R-MO)</w:t>
      </w:r>
    </w:p>
    <w:p w:rsidR="004B7697" w:rsidRDefault="004B7697">
      <w:r>
        <w:t>Ranking Patty Murray (D-WA)</w:t>
      </w:r>
    </w:p>
    <w:p w:rsidR="004B7697" w:rsidRDefault="004B7697">
      <w:r>
        <w:t>Richard Shelby (R-AL)</w:t>
      </w:r>
    </w:p>
    <w:p w:rsidR="004B7697" w:rsidRDefault="004B7697">
      <w:r>
        <w:t>Lamar Alexander (R-TN)</w:t>
      </w:r>
    </w:p>
    <w:p w:rsidR="004B7697" w:rsidRDefault="004B7697">
      <w:r>
        <w:t>Lindsey Graham (R-SC)</w:t>
      </w:r>
    </w:p>
    <w:p w:rsidR="004B7697" w:rsidRDefault="004B7697">
      <w:r>
        <w:t>Jerry Moran (R-KS)</w:t>
      </w:r>
    </w:p>
    <w:p w:rsidR="004B7697" w:rsidRDefault="004B7697">
      <w:r>
        <w:t>Shelley Moore Capito (R-WV)</w:t>
      </w:r>
    </w:p>
    <w:p w:rsidR="004B7697" w:rsidRDefault="004B7697">
      <w:r>
        <w:t>John Kennedy (R-LA)</w:t>
      </w:r>
    </w:p>
    <w:p w:rsidR="004B7697" w:rsidRDefault="004B7697">
      <w:r>
        <w:t>Cindy Hyde-Smith (R-MS)</w:t>
      </w:r>
    </w:p>
    <w:p w:rsidR="004B7697" w:rsidRDefault="004B7697">
      <w:r>
        <w:t>Marco Rubio (R-FL)</w:t>
      </w:r>
    </w:p>
    <w:p w:rsidR="004B7697" w:rsidRDefault="004B7697">
      <w:r>
        <w:t>James Lankford (R-OK)</w:t>
      </w:r>
    </w:p>
    <w:p w:rsidR="004B7697" w:rsidRDefault="004B7697">
      <w:r>
        <w:t>Richard Durbin (D-IL)</w:t>
      </w:r>
    </w:p>
    <w:p w:rsidR="004B7697" w:rsidRDefault="004B7697">
      <w:r>
        <w:t>Jack Reed (D-RI)</w:t>
      </w:r>
    </w:p>
    <w:p w:rsidR="004B7697" w:rsidRDefault="004B7697">
      <w:r>
        <w:t xml:space="preserve">Jeanne </w:t>
      </w:r>
      <w:proofErr w:type="spellStart"/>
      <w:r>
        <w:t>Shaheen</w:t>
      </w:r>
      <w:proofErr w:type="spellEnd"/>
      <w:r>
        <w:t xml:space="preserve"> (D-NH)</w:t>
      </w:r>
    </w:p>
    <w:p w:rsidR="004B7697" w:rsidRDefault="004B7697">
      <w:r>
        <w:t>Jeff Merkley (D-OR)</w:t>
      </w:r>
    </w:p>
    <w:p w:rsidR="004B7697" w:rsidRDefault="004B7697">
      <w:r>
        <w:t>Brian Schatz (D-HI)</w:t>
      </w:r>
    </w:p>
    <w:p w:rsidR="004B7697" w:rsidRDefault="004B7697">
      <w:r>
        <w:t>Tammy Baldwin (D-WI)</w:t>
      </w:r>
    </w:p>
    <w:p w:rsidR="004B7697" w:rsidRDefault="004B7697">
      <w:r>
        <w:t>Chris Murphy (D-CT)</w:t>
      </w:r>
    </w:p>
    <w:p w:rsidR="004B7697" w:rsidRDefault="004B7697">
      <w:r>
        <w:t>Joe Manchin (D-WV)</w:t>
      </w:r>
    </w:p>
    <w:p w:rsidR="004B7697" w:rsidRDefault="004B7697"/>
    <w:p w:rsidR="004B7697" w:rsidRPr="004B7697" w:rsidRDefault="004B7697" w:rsidP="004B7697">
      <w:pPr>
        <w:contextualSpacing/>
        <w:rPr>
          <w:rFonts w:cstheme="minorHAnsi"/>
          <w:b/>
        </w:rPr>
      </w:pPr>
      <w:r w:rsidRPr="004B7697">
        <w:rPr>
          <w:rFonts w:cstheme="minorHAnsi"/>
          <w:b/>
        </w:rPr>
        <w:t>House Appropriations Subcommittee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bCs/>
          <w:color w:val="111111"/>
        </w:rPr>
        <w:t>Chair Rosa DeLauro (D-CT)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Lucille Roybal-Allard (D-CA)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Barbara Lee (D-CA)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 xml:space="preserve">Mark </w:t>
      </w:r>
      <w:proofErr w:type="spellStart"/>
      <w:r w:rsidRPr="004B7697">
        <w:rPr>
          <w:rFonts w:eastAsia="Times New Roman" w:cstheme="minorHAnsi"/>
          <w:color w:val="111111"/>
        </w:rPr>
        <w:t>Pocan</w:t>
      </w:r>
      <w:proofErr w:type="spellEnd"/>
      <w:r w:rsidRPr="004B7697">
        <w:rPr>
          <w:rFonts w:eastAsia="Times New Roman" w:cstheme="minorHAnsi"/>
          <w:color w:val="111111"/>
        </w:rPr>
        <w:t xml:space="preserve"> (D-WI)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Katherine Clark (D-MA)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Lois Frankel (D-FL)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Cheri Bustos (D-IL)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Bonnie Watson Coleman (D-NJ)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Ranking Tom Cole (R-OK)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Andy Harris (R-MD)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 xml:space="preserve">Jaime Herrera </w:t>
      </w:r>
      <w:proofErr w:type="spellStart"/>
      <w:r w:rsidRPr="004B7697">
        <w:rPr>
          <w:rFonts w:eastAsia="Times New Roman" w:cstheme="minorHAnsi"/>
          <w:color w:val="111111"/>
        </w:rPr>
        <w:t>Beutler</w:t>
      </w:r>
      <w:proofErr w:type="spellEnd"/>
      <w:r w:rsidRPr="004B7697">
        <w:rPr>
          <w:rFonts w:eastAsia="Times New Roman" w:cstheme="minorHAnsi"/>
          <w:color w:val="111111"/>
        </w:rPr>
        <w:t xml:space="preserve"> (R-W)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 xml:space="preserve">John </w:t>
      </w:r>
      <w:proofErr w:type="spellStart"/>
      <w:r w:rsidRPr="004B7697">
        <w:rPr>
          <w:rFonts w:eastAsia="Times New Roman" w:cstheme="minorHAnsi"/>
          <w:color w:val="111111"/>
        </w:rPr>
        <w:t>Moolenaar</w:t>
      </w:r>
      <w:proofErr w:type="spellEnd"/>
      <w:r w:rsidRPr="004B7697">
        <w:rPr>
          <w:rFonts w:eastAsia="Times New Roman" w:cstheme="minorHAnsi"/>
          <w:color w:val="111111"/>
        </w:rPr>
        <w:t xml:space="preserve"> (R-MI)</w:t>
      </w:r>
    </w:p>
    <w:p w:rsidR="004B7697" w:rsidRPr="004B7697" w:rsidRDefault="004B7697" w:rsidP="004B7697">
      <w:pPr>
        <w:spacing w:before="100" w:beforeAutospacing="1" w:after="100" w:afterAutospacing="1"/>
        <w:contextualSpacing/>
        <w:rPr>
          <w:rFonts w:eastAsia="Times New Roman" w:cstheme="minorHAnsi"/>
          <w:color w:val="111111"/>
        </w:rPr>
      </w:pPr>
      <w:r w:rsidRPr="004B7697">
        <w:rPr>
          <w:rFonts w:eastAsia="Times New Roman" w:cstheme="minorHAnsi"/>
          <w:color w:val="111111"/>
        </w:rPr>
        <w:t>Tom Graves (R-GA)</w:t>
      </w:r>
    </w:p>
    <w:p w:rsidR="004B7697" w:rsidRDefault="004B7697"/>
    <w:p w:rsidR="004B7697" w:rsidRDefault="004B7697"/>
    <w:p w:rsidR="004B7697" w:rsidRDefault="004B7697"/>
    <w:sectPr w:rsidR="004B7697" w:rsidSect="0081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4CA7"/>
    <w:multiLevelType w:val="multilevel"/>
    <w:tmpl w:val="C73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7"/>
    <w:rsid w:val="004B7697"/>
    <w:rsid w:val="005974FD"/>
    <w:rsid w:val="00811FCA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25DF3"/>
  <w14:defaultImageDpi w14:val="32767"/>
  <w15:chartTrackingRefBased/>
  <w15:docId w15:val="{6EEF2A1B-049E-A44D-AFBB-37315DB4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7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2019-03-20T19:15:00Z</dcterms:created>
  <dcterms:modified xsi:type="dcterms:W3CDTF">2019-03-20T20:18:00Z</dcterms:modified>
</cp:coreProperties>
</file>