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62" w:rsidRDefault="004E2262" w:rsidP="00271D1F">
      <w:pPr>
        <w:pStyle w:val="ListParagraph"/>
        <w:spacing w:after="240"/>
        <w:ind w:left="0"/>
        <w:jc w:val="center"/>
        <w:rPr>
          <w:rFonts w:ascii="Garamond" w:hAnsi="Garamond"/>
          <w:b/>
          <w:color w:val="000000" w:themeColor="text1"/>
          <w:sz w:val="32"/>
          <w:u w:val="single"/>
        </w:rPr>
      </w:pPr>
      <w:r w:rsidRPr="004E2262">
        <w:rPr>
          <w:rFonts w:ascii="Garamond" w:hAnsi="Garamond"/>
          <w:b/>
          <w:color w:val="000000" w:themeColor="text1"/>
          <w:sz w:val="32"/>
          <w:u w:val="single"/>
        </w:rPr>
        <w:t>Polarities Reflection Sheet</w:t>
      </w:r>
    </w:p>
    <w:p w:rsidR="004E2262" w:rsidRPr="004E2262" w:rsidRDefault="004E2262" w:rsidP="004E2262">
      <w:pPr>
        <w:rPr>
          <w:rFonts w:asciiTheme="minorHAnsi" w:hAnsiTheme="minorHAnsi"/>
          <w:sz w:val="22"/>
        </w:rPr>
      </w:pPr>
      <w:r w:rsidRPr="004E2262">
        <w:rPr>
          <w:rFonts w:asciiTheme="minorHAnsi" w:hAnsiTheme="minorHAnsi"/>
          <w:sz w:val="22"/>
        </w:rPr>
        <w:t xml:space="preserve">Consider the polarities mentioned in the chapter. Below is a simple way to rate whether your workplace might benefit from paying attention to these. </w:t>
      </w:r>
    </w:p>
    <w:p w:rsidR="004E2262" w:rsidRPr="004E2262" w:rsidRDefault="004E2262" w:rsidP="004E2262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576"/>
      </w:tblGrid>
      <w:tr w:rsidR="004E2262" w:rsidRPr="004E2262" w:rsidTr="004E2262">
        <w:tc>
          <w:tcPr>
            <w:tcW w:w="9576" w:type="dxa"/>
            <w:shd w:val="clear" w:color="auto" w:fill="DDD9C3" w:themeFill="background2" w:themeFillShade="E6"/>
          </w:tcPr>
          <w:p w:rsidR="004E2262" w:rsidRPr="004E2262" w:rsidRDefault="004E2262" w:rsidP="004E2262">
            <w:pPr>
              <w:rPr>
                <w:rFonts w:asciiTheme="minorHAnsi" w:hAnsiTheme="minorHAnsi"/>
                <w:b/>
                <w:sz w:val="22"/>
              </w:rPr>
            </w:pPr>
            <w:r w:rsidRPr="004E2262">
              <w:rPr>
                <w:rFonts w:asciiTheme="minorHAnsi" w:hAnsiTheme="minorHAnsi"/>
                <w:b/>
                <w:sz w:val="22"/>
              </w:rPr>
              <w:t xml:space="preserve">Autonomy </w:t>
            </w:r>
            <w:r w:rsidR="0068331D">
              <w:rPr>
                <w:rFonts w:asciiTheme="minorHAnsi" w:hAnsiTheme="minorHAnsi"/>
                <w:b/>
                <w:i/>
                <w:sz w:val="22"/>
              </w:rPr>
              <w:t>and</w:t>
            </w:r>
            <w:r w:rsidR="0068331D" w:rsidRPr="004E2262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E2262">
              <w:rPr>
                <w:rFonts w:asciiTheme="minorHAnsi" w:hAnsiTheme="minorHAnsi"/>
                <w:b/>
                <w:sz w:val="22"/>
              </w:rPr>
              <w:t>Collaboration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Are we over-focusing on one pole to the neglect of the other? Circle the neglected pole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Who is experiencing negative results?  ___ Students ___ Teachers ___Building _______?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ind w:left="720"/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 xml:space="preserve">Color in the number of stars that indicate how crucial this polarity is to reaching school goals, with 5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t xml:space="preserve"> being the most crucial: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</w:p>
        </w:tc>
      </w:tr>
    </w:tbl>
    <w:p w:rsidR="004E2262" w:rsidRPr="004E2262" w:rsidRDefault="004E2262" w:rsidP="004E2262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576"/>
      </w:tblGrid>
      <w:tr w:rsidR="004E2262" w:rsidRPr="004E2262" w:rsidTr="004E2262">
        <w:tc>
          <w:tcPr>
            <w:tcW w:w="9576" w:type="dxa"/>
            <w:shd w:val="clear" w:color="auto" w:fill="DDD9C3" w:themeFill="background2" w:themeFillShade="E6"/>
          </w:tcPr>
          <w:p w:rsidR="004E2262" w:rsidRPr="004E2262" w:rsidRDefault="004E2262" w:rsidP="004E2262">
            <w:pPr>
              <w:rPr>
                <w:rFonts w:asciiTheme="minorHAnsi" w:hAnsiTheme="minorHAnsi"/>
                <w:b/>
                <w:sz w:val="22"/>
              </w:rPr>
            </w:pPr>
            <w:r w:rsidRPr="004E2262">
              <w:rPr>
                <w:rFonts w:asciiTheme="minorHAnsi" w:hAnsiTheme="minorHAnsi"/>
                <w:b/>
                <w:sz w:val="22"/>
              </w:rPr>
              <w:t xml:space="preserve">Team Relationships </w:t>
            </w:r>
            <w:r w:rsidR="0068331D">
              <w:rPr>
                <w:rFonts w:asciiTheme="minorHAnsi" w:hAnsiTheme="minorHAnsi"/>
                <w:b/>
                <w:i/>
                <w:sz w:val="22"/>
              </w:rPr>
              <w:t>and</w:t>
            </w:r>
            <w:r w:rsidR="0068331D" w:rsidRPr="004E2262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E2262">
              <w:rPr>
                <w:rFonts w:asciiTheme="minorHAnsi" w:hAnsiTheme="minorHAnsi"/>
                <w:b/>
                <w:sz w:val="22"/>
              </w:rPr>
              <w:t xml:space="preserve">Team Tasks 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Are we over-focusing on one pole to the neglect of the other? Circle the neglected pole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Who is experiencing negative results?  ___ Students ___ Teachers ___Building _______?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ind w:left="720"/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 xml:space="preserve">Color in the number of stars that indicate how crucial this polarity is to reaching school goals, with 5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t xml:space="preserve"> being the most crucial: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</w:p>
        </w:tc>
      </w:tr>
    </w:tbl>
    <w:p w:rsidR="004E2262" w:rsidRPr="004E2262" w:rsidRDefault="004E2262" w:rsidP="004E2262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576"/>
      </w:tblGrid>
      <w:tr w:rsidR="004E2262" w:rsidRPr="004E2262" w:rsidTr="004E2262">
        <w:tc>
          <w:tcPr>
            <w:tcW w:w="9576" w:type="dxa"/>
            <w:shd w:val="clear" w:color="auto" w:fill="DDD9C3" w:themeFill="background2" w:themeFillShade="E6"/>
          </w:tcPr>
          <w:p w:rsidR="004E2262" w:rsidRPr="004E2262" w:rsidRDefault="004E2262" w:rsidP="004E2262">
            <w:pPr>
              <w:rPr>
                <w:rFonts w:asciiTheme="minorHAnsi" w:hAnsiTheme="minorHAnsi"/>
                <w:b/>
                <w:sz w:val="22"/>
              </w:rPr>
            </w:pPr>
            <w:r w:rsidRPr="004E2262">
              <w:rPr>
                <w:rFonts w:asciiTheme="minorHAnsi" w:hAnsiTheme="minorHAnsi"/>
                <w:b/>
                <w:sz w:val="22"/>
              </w:rPr>
              <w:t xml:space="preserve">Clarity </w:t>
            </w:r>
            <w:r w:rsidR="0068331D">
              <w:rPr>
                <w:rFonts w:asciiTheme="minorHAnsi" w:hAnsiTheme="minorHAnsi"/>
                <w:b/>
                <w:i/>
                <w:sz w:val="22"/>
              </w:rPr>
              <w:t>and</w:t>
            </w:r>
            <w:r w:rsidR="0068331D" w:rsidRPr="004E2262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E2262">
              <w:rPr>
                <w:rFonts w:asciiTheme="minorHAnsi" w:hAnsiTheme="minorHAnsi"/>
                <w:b/>
                <w:sz w:val="22"/>
              </w:rPr>
              <w:t>Flexibility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2"/>
              </w:rPr>
            </w:pPr>
            <w:r w:rsidRPr="004E2262">
              <w:rPr>
                <w:rFonts w:asciiTheme="minorHAnsi" w:hAnsiTheme="minorHAnsi"/>
                <w:sz w:val="22"/>
              </w:rPr>
              <w:t>Are we over-focusing on one pole to the neglect of the other? Circle the neglected pole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2"/>
              </w:rPr>
            </w:pPr>
            <w:r w:rsidRPr="004E2262">
              <w:rPr>
                <w:rFonts w:asciiTheme="minorHAnsi" w:hAnsiTheme="minorHAnsi"/>
                <w:sz w:val="22"/>
              </w:rPr>
              <w:t>Who is experiencing negative results?  ___ Students ___ Teachers ___Building _______?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ind w:left="720"/>
              <w:rPr>
                <w:rFonts w:asciiTheme="minorHAnsi" w:hAnsiTheme="minorHAnsi"/>
                <w:sz w:val="22"/>
              </w:rPr>
            </w:pPr>
            <w:r w:rsidRPr="004E2262">
              <w:rPr>
                <w:rFonts w:asciiTheme="minorHAnsi" w:hAnsiTheme="minorHAnsi"/>
                <w:sz w:val="22"/>
              </w:rPr>
              <w:t xml:space="preserve">Color in the number of stars that indicate how crucial this polarity is to reaching school goals, with 5 </w:t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t xml:space="preserve"> being the most crucial: </w:t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</w:p>
        </w:tc>
      </w:tr>
    </w:tbl>
    <w:p w:rsidR="004E2262" w:rsidRPr="004E2262" w:rsidRDefault="004E2262" w:rsidP="004E2262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576"/>
      </w:tblGrid>
      <w:tr w:rsidR="004E2262" w:rsidRPr="004E2262" w:rsidTr="004E2262">
        <w:tc>
          <w:tcPr>
            <w:tcW w:w="9576" w:type="dxa"/>
            <w:shd w:val="clear" w:color="auto" w:fill="DDD9C3" w:themeFill="background2" w:themeFillShade="E6"/>
          </w:tcPr>
          <w:p w:rsidR="004E2262" w:rsidRPr="004E2262" w:rsidRDefault="004E2262" w:rsidP="004E2262">
            <w:pPr>
              <w:rPr>
                <w:rFonts w:asciiTheme="minorHAnsi" w:hAnsiTheme="minorHAnsi"/>
                <w:b/>
                <w:sz w:val="22"/>
              </w:rPr>
            </w:pPr>
            <w:r w:rsidRPr="004E2262">
              <w:rPr>
                <w:rFonts w:asciiTheme="minorHAnsi" w:hAnsiTheme="minorHAnsi"/>
                <w:b/>
                <w:sz w:val="22"/>
              </w:rPr>
              <w:t xml:space="preserve">Continuity </w:t>
            </w:r>
            <w:r w:rsidR="0068331D">
              <w:rPr>
                <w:rFonts w:asciiTheme="minorHAnsi" w:hAnsiTheme="minorHAnsi"/>
                <w:b/>
                <w:i/>
                <w:sz w:val="22"/>
              </w:rPr>
              <w:t>and</w:t>
            </w:r>
            <w:r w:rsidR="0068331D" w:rsidRPr="004E2262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E2262">
              <w:rPr>
                <w:rFonts w:asciiTheme="minorHAnsi" w:hAnsiTheme="minorHAnsi"/>
                <w:b/>
                <w:sz w:val="22"/>
              </w:rPr>
              <w:t>Change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2"/>
              </w:rPr>
            </w:pPr>
            <w:r w:rsidRPr="004E2262">
              <w:rPr>
                <w:rFonts w:asciiTheme="minorHAnsi" w:hAnsiTheme="minorHAnsi"/>
                <w:sz w:val="22"/>
              </w:rPr>
              <w:t>Are we over-focusing on one pole to the neglect of the other? Circle the neglected pole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2"/>
              </w:rPr>
            </w:pPr>
            <w:r w:rsidRPr="004E2262">
              <w:rPr>
                <w:rFonts w:asciiTheme="minorHAnsi" w:hAnsiTheme="minorHAnsi"/>
                <w:sz w:val="22"/>
              </w:rPr>
              <w:t>Who is experiencing negative results?  ___ Students ___ Teachers ___Building _______?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ind w:left="720"/>
              <w:rPr>
                <w:rFonts w:asciiTheme="minorHAnsi" w:hAnsiTheme="minorHAnsi"/>
                <w:sz w:val="22"/>
              </w:rPr>
            </w:pPr>
            <w:r w:rsidRPr="004E2262">
              <w:rPr>
                <w:rFonts w:asciiTheme="minorHAnsi" w:hAnsiTheme="minorHAnsi"/>
                <w:sz w:val="22"/>
              </w:rPr>
              <w:t xml:space="preserve">Color in the number of stars that indicate how crucial this polarity is to reaching school goals, with 5 </w:t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t xml:space="preserve"> being the most crucial: </w:t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  <w:r w:rsidRPr="004E2262">
              <w:rPr>
                <w:rFonts w:asciiTheme="minorHAnsi" w:hAnsiTheme="minorHAnsi"/>
                <w:sz w:val="22"/>
              </w:rPr>
              <w:sym w:font="Wingdings" w:char="F0B6"/>
            </w:r>
          </w:p>
        </w:tc>
      </w:tr>
    </w:tbl>
    <w:p w:rsidR="004E2262" w:rsidRPr="004E2262" w:rsidRDefault="004E2262" w:rsidP="004E2262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576"/>
      </w:tblGrid>
      <w:tr w:rsidR="004E2262" w:rsidRPr="004E2262" w:rsidTr="004E2262">
        <w:tc>
          <w:tcPr>
            <w:tcW w:w="9576" w:type="dxa"/>
            <w:shd w:val="clear" w:color="auto" w:fill="DDD9C3" w:themeFill="background2" w:themeFillShade="E6"/>
          </w:tcPr>
          <w:p w:rsidR="004E2262" w:rsidRPr="004E2262" w:rsidRDefault="004E2262" w:rsidP="004E2262">
            <w:pPr>
              <w:rPr>
                <w:rFonts w:asciiTheme="minorHAnsi" w:hAnsiTheme="minorHAnsi"/>
                <w:b/>
                <w:sz w:val="22"/>
              </w:rPr>
            </w:pPr>
            <w:r w:rsidRPr="004E2262">
              <w:rPr>
                <w:rFonts w:asciiTheme="minorHAnsi" w:hAnsiTheme="minorHAnsi"/>
                <w:b/>
                <w:sz w:val="22"/>
              </w:rPr>
              <w:t xml:space="preserve">Conditional Respect </w:t>
            </w:r>
            <w:r w:rsidR="0068331D">
              <w:rPr>
                <w:rFonts w:asciiTheme="minorHAnsi" w:hAnsiTheme="minorHAnsi"/>
                <w:b/>
                <w:i/>
                <w:sz w:val="22"/>
              </w:rPr>
              <w:t>and</w:t>
            </w:r>
            <w:r w:rsidR="0068331D" w:rsidRPr="004E2262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E2262">
              <w:rPr>
                <w:rFonts w:asciiTheme="minorHAnsi" w:hAnsiTheme="minorHAnsi"/>
                <w:b/>
                <w:sz w:val="22"/>
              </w:rPr>
              <w:t>Unconditional Respect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Are we over-focusing on one pole to the neglect of the other? Circle the neglected pole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Who is experiencing negative results?  ___ Students ___ Teachers ___Building _______?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ind w:left="720"/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 xml:space="preserve">Color in the number of stars that indicate how crucial this polarity is to reaching school goals, with 5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t xml:space="preserve"> being the most crucial: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</w:p>
        </w:tc>
      </w:tr>
    </w:tbl>
    <w:p w:rsidR="004E2262" w:rsidRPr="004E2262" w:rsidRDefault="004E2262" w:rsidP="004E2262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576"/>
      </w:tblGrid>
      <w:tr w:rsidR="004E2262" w:rsidRPr="004E2262" w:rsidTr="004E2262">
        <w:tc>
          <w:tcPr>
            <w:tcW w:w="9576" w:type="dxa"/>
            <w:shd w:val="clear" w:color="auto" w:fill="DDD9C3" w:themeFill="background2" w:themeFillShade="E6"/>
          </w:tcPr>
          <w:p w:rsidR="004E2262" w:rsidRPr="004E2262" w:rsidRDefault="004E2262" w:rsidP="004E2262">
            <w:pPr>
              <w:rPr>
                <w:rFonts w:asciiTheme="minorHAnsi" w:hAnsiTheme="minorHAnsi"/>
                <w:b/>
                <w:sz w:val="22"/>
              </w:rPr>
            </w:pPr>
            <w:r w:rsidRPr="004E2262">
              <w:rPr>
                <w:rFonts w:asciiTheme="minorHAnsi" w:hAnsiTheme="minorHAnsi"/>
                <w:b/>
                <w:sz w:val="22"/>
              </w:rPr>
              <w:t xml:space="preserve">Centralization </w:t>
            </w:r>
            <w:r w:rsidR="0068331D">
              <w:rPr>
                <w:rFonts w:asciiTheme="minorHAnsi" w:hAnsiTheme="minorHAnsi"/>
                <w:b/>
                <w:i/>
                <w:sz w:val="22"/>
              </w:rPr>
              <w:t>and</w:t>
            </w:r>
            <w:r w:rsidR="0068331D" w:rsidRPr="004E2262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E2262">
              <w:rPr>
                <w:rFonts w:asciiTheme="minorHAnsi" w:hAnsiTheme="minorHAnsi"/>
                <w:b/>
                <w:sz w:val="22"/>
              </w:rPr>
              <w:t>Decentralization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Are we over-focusing on one pole to the neglect of the other? Circle the neglected pole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Who is experiencing negative results?  ___ Students ___ Teachers ___Building _______?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ind w:left="720"/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 xml:space="preserve">Color in the number of stars that indicate how crucial this polarity is to reaching school goals, with 5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t xml:space="preserve"> being the most crucial: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</w:p>
        </w:tc>
      </w:tr>
    </w:tbl>
    <w:p w:rsidR="004E2262" w:rsidRPr="004E2262" w:rsidRDefault="004E2262" w:rsidP="004E2262">
      <w:pPr>
        <w:ind w:left="720"/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576"/>
      </w:tblGrid>
      <w:tr w:rsidR="004E2262" w:rsidRPr="004E2262" w:rsidTr="004E2262">
        <w:tc>
          <w:tcPr>
            <w:tcW w:w="9576" w:type="dxa"/>
            <w:shd w:val="clear" w:color="auto" w:fill="DDD9C3" w:themeFill="background2" w:themeFillShade="E6"/>
          </w:tcPr>
          <w:p w:rsidR="004E2262" w:rsidRPr="004E2262" w:rsidRDefault="004E2262" w:rsidP="004E2262">
            <w:pPr>
              <w:rPr>
                <w:rFonts w:asciiTheme="minorHAnsi" w:hAnsiTheme="minorHAnsi"/>
                <w:b/>
                <w:sz w:val="22"/>
              </w:rPr>
            </w:pPr>
            <w:r w:rsidRPr="004E2262">
              <w:rPr>
                <w:rFonts w:asciiTheme="minorHAnsi" w:hAnsiTheme="minorHAnsi"/>
                <w:b/>
                <w:sz w:val="22"/>
              </w:rPr>
              <w:t xml:space="preserve">Focusing on the Needs of Students </w:t>
            </w:r>
            <w:r w:rsidR="0068331D">
              <w:rPr>
                <w:rFonts w:asciiTheme="minorHAnsi" w:hAnsiTheme="minorHAnsi"/>
                <w:b/>
                <w:i/>
                <w:sz w:val="22"/>
              </w:rPr>
              <w:t>and</w:t>
            </w:r>
            <w:r w:rsidR="0068331D" w:rsidRPr="004E2262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E2262">
              <w:rPr>
                <w:rFonts w:asciiTheme="minorHAnsi" w:hAnsiTheme="minorHAnsi"/>
                <w:b/>
                <w:sz w:val="22"/>
              </w:rPr>
              <w:t>Focusing on the Needs of Staff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Are we over-focusing on one pole to the neglect of the other? Circle the neglected pole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Who is experiencing negative results?  ___ Students ___ Teachers ___Building _______?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ind w:left="720"/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 xml:space="preserve">Color in the number of stars that indicate how crucial this polarity is to reaching school goals, with 5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t xml:space="preserve"> being the most crucial: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</w:p>
        </w:tc>
      </w:tr>
    </w:tbl>
    <w:p w:rsidR="004E2262" w:rsidRPr="004E2262" w:rsidRDefault="004E2262" w:rsidP="004E2262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576"/>
      </w:tblGrid>
      <w:tr w:rsidR="004E2262" w:rsidRPr="004E2262" w:rsidTr="004E2262">
        <w:tc>
          <w:tcPr>
            <w:tcW w:w="9576" w:type="dxa"/>
            <w:shd w:val="clear" w:color="auto" w:fill="DDD9C3" w:themeFill="background2" w:themeFillShade="E6"/>
          </w:tcPr>
          <w:p w:rsidR="004E2262" w:rsidRPr="004E2262" w:rsidRDefault="004E2262" w:rsidP="0068331D">
            <w:pPr>
              <w:rPr>
                <w:rFonts w:asciiTheme="minorHAnsi" w:hAnsiTheme="minorHAnsi"/>
                <w:b/>
                <w:sz w:val="22"/>
              </w:rPr>
            </w:pPr>
            <w:r w:rsidRPr="004E2262">
              <w:rPr>
                <w:rFonts w:asciiTheme="minorHAnsi" w:hAnsiTheme="minorHAnsi"/>
                <w:b/>
                <w:sz w:val="22"/>
              </w:rPr>
              <w:t xml:space="preserve">Teacher as Lecturer </w:t>
            </w:r>
            <w:r w:rsidR="0068331D">
              <w:rPr>
                <w:rFonts w:asciiTheme="minorHAnsi" w:hAnsiTheme="minorHAnsi"/>
                <w:b/>
                <w:i/>
                <w:sz w:val="22"/>
              </w:rPr>
              <w:t>and</w:t>
            </w:r>
            <w:r w:rsidRPr="004E2262">
              <w:rPr>
                <w:rFonts w:asciiTheme="minorHAnsi" w:hAnsiTheme="minorHAnsi"/>
                <w:b/>
                <w:sz w:val="22"/>
              </w:rPr>
              <w:t xml:space="preserve"> Teacher as Facilitator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Are we over-focusing on one pole to the neglect of the other? Circle the neglected pole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>Who is experiencing negative results?  ___ Students ___ Teachers ___Building _______?</w:t>
            </w:r>
          </w:p>
        </w:tc>
      </w:tr>
      <w:tr w:rsidR="004E2262" w:rsidRPr="004E2262" w:rsidTr="004E2262">
        <w:tc>
          <w:tcPr>
            <w:tcW w:w="9576" w:type="dxa"/>
          </w:tcPr>
          <w:p w:rsidR="004E2262" w:rsidRPr="004E2262" w:rsidRDefault="004E2262" w:rsidP="004E2262">
            <w:pPr>
              <w:ind w:left="720"/>
              <w:rPr>
                <w:rFonts w:asciiTheme="minorHAnsi" w:hAnsiTheme="minorHAnsi"/>
                <w:sz w:val="20"/>
              </w:rPr>
            </w:pPr>
            <w:r w:rsidRPr="004E2262">
              <w:rPr>
                <w:rFonts w:asciiTheme="minorHAnsi" w:hAnsiTheme="minorHAnsi"/>
                <w:sz w:val="20"/>
              </w:rPr>
              <w:t xml:space="preserve">Color in the number of stars that indicate how crucial this polarity is to reaching school goals, with 5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t xml:space="preserve"> being the most crucial: </w:t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  <w:r w:rsidRPr="004E2262">
              <w:rPr>
                <w:rFonts w:asciiTheme="minorHAnsi" w:hAnsiTheme="minorHAnsi"/>
                <w:sz w:val="20"/>
              </w:rPr>
              <w:sym w:font="Wingdings" w:char="F0B6"/>
            </w:r>
          </w:p>
        </w:tc>
      </w:tr>
    </w:tbl>
    <w:p w:rsidR="00B865B0" w:rsidRPr="004A5DAA" w:rsidRDefault="00B865B0" w:rsidP="004E2262">
      <w:pPr>
        <w:pStyle w:val="ListParagraph"/>
        <w:spacing w:after="360"/>
        <w:ind w:left="360"/>
        <w:contextualSpacing w:val="0"/>
        <w:rPr>
          <w:rFonts w:asciiTheme="minorHAnsi" w:hAnsiTheme="minorHAnsi"/>
          <w:sz w:val="22"/>
        </w:rPr>
      </w:pPr>
    </w:p>
    <w:sectPr w:rsidR="00B865B0" w:rsidRPr="004A5DAA" w:rsidSect="00AC3077">
      <w:headerReference w:type="default" r:id="rId7"/>
      <w:footerReference w:type="default" r:id="rId8"/>
      <w:pgSz w:w="12240" w:h="15840"/>
      <w:pgMar w:top="117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1C" w:rsidRDefault="00276E1C" w:rsidP="00A614EC">
      <w:r>
        <w:separator/>
      </w:r>
    </w:p>
  </w:endnote>
  <w:endnote w:type="continuationSeparator" w:id="0">
    <w:p w:rsidR="00276E1C" w:rsidRDefault="00276E1C" w:rsidP="00A6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1C" w:rsidRPr="00617139" w:rsidRDefault="00276E1C">
    <w:pPr>
      <w:pStyle w:val="Footer"/>
    </w:pPr>
    <w:r>
      <w:rPr>
        <w:rFonts w:ascii="Garamond" w:hAnsi="Garamond"/>
        <w:sz w:val="20"/>
      </w:rPr>
      <w:t xml:space="preserve">Copyright © 2014 by Jane A. G. </w:t>
    </w:r>
    <w:proofErr w:type="spellStart"/>
    <w:r>
      <w:rPr>
        <w:rFonts w:ascii="Garamond" w:hAnsi="Garamond"/>
        <w:sz w:val="20"/>
      </w:rPr>
      <w:t>Kise</w:t>
    </w:r>
    <w:proofErr w:type="spellEnd"/>
    <w:r>
      <w:rPr>
        <w:rFonts w:ascii="Garamond" w:hAnsi="Garamond"/>
        <w:sz w:val="20"/>
      </w:rPr>
      <w:t xml:space="preserve">. All rights reserved. Reprinted from </w:t>
    </w:r>
    <w:r>
      <w:rPr>
        <w:rFonts w:ascii="Garamond" w:hAnsi="Garamond"/>
        <w:i/>
        <w:sz w:val="20"/>
      </w:rPr>
      <w:t xml:space="preserve">Unleashing the Positive Power of Differences: Polarity Thinking in Our Schools </w:t>
    </w:r>
    <w:r>
      <w:rPr>
        <w:rFonts w:ascii="Garamond" w:hAnsi="Garamond"/>
        <w:sz w:val="20"/>
      </w:rPr>
      <w:t xml:space="preserve">by Jane A. G. </w:t>
    </w:r>
    <w:proofErr w:type="spellStart"/>
    <w:r>
      <w:rPr>
        <w:rFonts w:ascii="Garamond" w:hAnsi="Garamond"/>
        <w:sz w:val="20"/>
      </w:rPr>
      <w:t>Kise</w:t>
    </w:r>
    <w:proofErr w:type="spellEnd"/>
    <w:r>
      <w:rPr>
        <w:rFonts w:ascii="Garamond" w:hAnsi="Garamond"/>
        <w:sz w:val="20"/>
      </w:rPr>
      <w:t xml:space="preserve">. Thousand Oaks, CA: Corwin, </w:t>
    </w:r>
    <w:hyperlink r:id="rId1" w:history="1">
      <w:r w:rsidRPr="00007E10">
        <w:rPr>
          <w:rStyle w:val="Hyperlink"/>
          <w:rFonts w:ascii="Garamond" w:hAnsi="Garamond"/>
          <w:sz w:val="20"/>
        </w:rPr>
        <w:t>www.corwin.com</w:t>
      </w:r>
    </w:hyperlink>
    <w:r>
      <w:rPr>
        <w:rFonts w:ascii="Garamond" w:hAnsi="Garamond"/>
        <w:sz w:val="20"/>
      </w:rPr>
      <w:t>. Reproduction authorized only for the local school site or nonprofit organization that has purchased this book.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1C" w:rsidRDefault="00276E1C" w:rsidP="00A614EC">
      <w:r>
        <w:separator/>
      </w:r>
    </w:p>
  </w:footnote>
  <w:footnote w:type="continuationSeparator" w:id="0">
    <w:p w:rsidR="00276E1C" w:rsidRDefault="00276E1C" w:rsidP="00A614E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1C" w:rsidRDefault="00F94591">
    <w:pPr>
      <w:pStyle w:val="Header"/>
    </w:pPr>
    <w:r w:rsidRPr="00F94591">
      <w:rPr>
        <w:rFonts w:ascii="Garamond" w:hAnsi="Garamond"/>
        <w:b/>
        <w:smallCaps/>
        <w:noProof/>
        <w:sz w:val="22"/>
        <w:szCs w:val="22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333pt;margin-top:-7.5pt;width:158.25pt;height:29.25pt;z-index:251657216;mso-position-horizontal:absolute;mso-position-vertical:absolute" fillcolor="#fb923b" stroked="f">
          <v:textbox>
            <w:txbxContent>
              <w:p w:rsidR="00276E1C" w:rsidRPr="004312B6" w:rsidRDefault="004E2262" w:rsidP="007A2AA6">
                <w:pPr>
                  <w:jc w:val="center"/>
                  <w:rPr>
                    <w:rFonts w:ascii="Garamond" w:hAnsi="Garamond"/>
                    <w:b/>
                    <w:smallCaps/>
                    <w:sz w:val="28"/>
                    <w:szCs w:val="22"/>
                  </w:rPr>
                </w:pPr>
                <w:r>
                  <w:rPr>
                    <w:rFonts w:ascii="Garamond" w:hAnsi="Garamond"/>
                    <w:b/>
                    <w:smallCaps/>
                    <w:sz w:val="28"/>
                    <w:szCs w:val="22"/>
                  </w:rPr>
                  <w:t>Chart 10.1</w:t>
                </w:r>
              </w:p>
            </w:txbxContent>
          </v:textbox>
        </v:shape>
      </w:pict>
    </w:r>
    <w:r w:rsidR="00276E1C">
      <w:rPr>
        <w:rFonts w:ascii="Garamond" w:hAnsi="Garamond"/>
        <w:b/>
        <w:smallCaps/>
        <w:sz w:val="22"/>
        <w:szCs w:val="22"/>
      </w:rPr>
      <w:tab/>
    </w:r>
    <w:r w:rsidR="00276E1C">
      <w:rPr>
        <w:rFonts w:ascii="Garamond" w:hAnsi="Garamond"/>
        <w:b/>
        <w:smallCaps/>
        <w:sz w:val="22"/>
        <w:szCs w:val="22"/>
      </w:rP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FBF"/>
    <w:multiLevelType w:val="hybridMultilevel"/>
    <w:tmpl w:val="8E56062A"/>
    <w:lvl w:ilvl="0" w:tplc="61D24C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C6B5263"/>
    <w:multiLevelType w:val="hybridMultilevel"/>
    <w:tmpl w:val="DD3AA5C4"/>
    <w:lvl w:ilvl="0" w:tplc="61D24C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54E7E"/>
    <w:multiLevelType w:val="hybridMultilevel"/>
    <w:tmpl w:val="2DF44404"/>
    <w:lvl w:ilvl="0" w:tplc="0409000B">
      <w:start w:val="1"/>
      <w:numFmt w:val="bullet"/>
      <w:lvlText w:val=""/>
      <w:lvlJc w:val="left"/>
      <w:pPr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9239B"/>
    <w:multiLevelType w:val="hybridMultilevel"/>
    <w:tmpl w:val="62CA6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515DFD"/>
    <w:multiLevelType w:val="hybridMultilevel"/>
    <w:tmpl w:val="F7566A32"/>
    <w:lvl w:ilvl="0" w:tplc="67280856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F6230"/>
    <w:multiLevelType w:val="hybridMultilevel"/>
    <w:tmpl w:val="23164ABC"/>
    <w:lvl w:ilvl="0" w:tplc="61D24C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5276D"/>
    <w:multiLevelType w:val="hybridMultilevel"/>
    <w:tmpl w:val="67127F98"/>
    <w:lvl w:ilvl="0" w:tplc="07906BD8">
      <w:start w:val="1"/>
      <w:numFmt w:val="bullet"/>
      <w:lvlText w:val="-"/>
      <w:lvlJc w:val="left"/>
      <w:pPr>
        <w:ind w:left="720" w:hanging="288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oNotTrackMov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4EC"/>
    <w:rsid w:val="000079A6"/>
    <w:rsid w:val="00021799"/>
    <w:rsid w:val="00095A0D"/>
    <w:rsid w:val="000F71B8"/>
    <w:rsid w:val="001166FF"/>
    <w:rsid w:val="0016486A"/>
    <w:rsid w:val="00172D02"/>
    <w:rsid w:val="001B1767"/>
    <w:rsid w:val="002239D0"/>
    <w:rsid w:val="00240657"/>
    <w:rsid w:val="00242BDE"/>
    <w:rsid w:val="00271D1F"/>
    <w:rsid w:val="00271DF0"/>
    <w:rsid w:val="0027324A"/>
    <w:rsid w:val="00276E1C"/>
    <w:rsid w:val="002A74D2"/>
    <w:rsid w:val="003369B0"/>
    <w:rsid w:val="00356AA8"/>
    <w:rsid w:val="003643D0"/>
    <w:rsid w:val="003662A1"/>
    <w:rsid w:val="00394ADD"/>
    <w:rsid w:val="003C5ADD"/>
    <w:rsid w:val="003C779B"/>
    <w:rsid w:val="00402FB9"/>
    <w:rsid w:val="0040602D"/>
    <w:rsid w:val="00411200"/>
    <w:rsid w:val="004312B6"/>
    <w:rsid w:val="00475ACF"/>
    <w:rsid w:val="004A5DAA"/>
    <w:rsid w:val="004E2262"/>
    <w:rsid w:val="00506083"/>
    <w:rsid w:val="0052722F"/>
    <w:rsid w:val="00556AB0"/>
    <w:rsid w:val="005847E2"/>
    <w:rsid w:val="00585F8F"/>
    <w:rsid w:val="005B1AF7"/>
    <w:rsid w:val="00617139"/>
    <w:rsid w:val="0062019E"/>
    <w:rsid w:val="0063379E"/>
    <w:rsid w:val="00651E3D"/>
    <w:rsid w:val="006569AD"/>
    <w:rsid w:val="0068331D"/>
    <w:rsid w:val="00696EA0"/>
    <w:rsid w:val="006C7A90"/>
    <w:rsid w:val="007142E4"/>
    <w:rsid w:val="007420AF"/>
    <w:rsid w:val="007A1B21"/>
    <w:rsid w:val="007A2AA6"/>
    <w:rsid w:val="00801CCC"/>
    <w:rsid w:val="008228EB"/>
    <w:rsid w:val="008447A4"/>
    <w:rsid w:val="00853949"/>
    <w:rsid w:val="0086077A"/>
    <w:rsid w:val="00865FAB"/>
    <w:rsid w:val="008A6769"/>
    <w:rsid w:val="008D4D3A"/>
    <w:rsid w:val="00A506C9"/>
    <w:rsid w:val="00A614EC"/>
    <w:rsid w:val="00A72700"/>
    <w:rsid w:val="00AC3077"/>
    <w:rsid w:val="00B865B0"/>
    <w:rsid w:val="00BE0707"/>
    <w:rsid w:val="00C238C4"/>
    <w:rsid w:val="00CC7A70"/>
    <w:rsid w:val="00D114DD"/>
    <w:rsid w:val="00D57858"/>
    <w:rsid w:val="00D84403"/>
    <w:rsid w:val="00D94FBF"/>
    <w:rsid w:val="00DA69FA"/>
    <w:rsid w:val="00DD2B59"/>
    <w:rsid w:val="00DD52F9"/>
    <w:rsid w:val="00DE173A"/>
    <w:rsid w:val="00DF603A"/>
    <w:rsid w:val="00E26185"/>
    <w:rsid w:val="00EE4571"/>
    <w:rsid w:val="00F1187F"/>
    <w:rsid w:val="00F465FA"/>
    <w:rsid w:val="00F94591"/>
    <w:rsid w:val="00FA2FD3"/>
    <w:rsid w:val="00FB1DE4"/>
    <w:rsid w:val="00FB522C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14E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614E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614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1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4E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4EC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4FB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aching1">
    <w:name w:val="Coaching 1"/>
    <w:basedOn w:val="Normal"/>
    <w:rsid w:val="00B865B0"/>
    <w:pPr>
      <w:spacing w:line="360" w:lineRule="auto"/>
      <w:jc w:val="center"/>
    </w:pPr>
    <w:rPr>
      <w:rFonts w:eastAsia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w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Jane Kise</cp:lastModifiedBy>
  <cp:revision>4</cp:revision>
  <cp:lastPrinted>2014-05-22T14:56:00Z</cp:lastPrinted>
  <dcterms:created xsi:type="dcterms:W3CDTF">2014-08-31T00:18:00Z</dcterms:created>
  <dcterms:modified xsi:type="dcterms:W3CDTF">2014-09-02T13:41:00Z</dcterms:modified>
</cp:coreProperties>
</file>